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3F" w:rsidRDefault="0095353F" w:rsidP="0095353F">
      <w:pPr>
        <w:ind w:firstLine="567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Лекция 3</w:t>
      </w:r>
    </w:p>
    <w:p w:rsidR="0095353F" w:rsidRPr="0095353F" w:rsidRDefault="0095353F" w:rsidP="0095353F">
      <w:pPr>
        <w:ind w:firstLine="567"/>
        <w:jc w:val="center"/>
        <w:rPr>
          <w:b/>
          <w:bCs/>
        </w:rPr>
      </w:pPr>
      <w:r w:rsidRPr="0095353F">
        <w:rPr>
          <w:b/>
          <w:bCs/>
          <w:sz w:val="28"/>
          <w:szCs w:val="28"/>
        </w:rPr>
        <w:t xml:space="preserve">Патогенные анаэробы (роды </w:t>
      </w:r>
      <w:r w:rsidRPr="0095353F">
        <w:rPr>
          <w:b/>
          <w:bCs/>
          <w:i/>
          <w:sz w:val="28"/>
          <w:szCs w:val="28"/>
          <w:lang w:val="en-US"/>
        </w:rPr>
        <w:t>Clostridium</w:t>
      </w:r>
      <w:r w:rsidRPr="0095353F">
        <w:rPr>
          <w:b/>
          <w:bCs/>
          <w:i/>
          <w:sz w:val="28"/>
          <w:szCs w:val="28"/>
        </w:rPr>
        <w:t xml:space="preserve">, </w:t>
      </w:r>
      <w:r w:rsidRPr="0095353F">
        <w:rPr>
          <w:b/>
          <w:bCs/>
          <w:i/>
          <w:sz w:val="28"/>
          <w:szCs w:val="28"/>
          <w:lang w:val="en-US"/>
        </w:rPr>
        <w:t>Bacteroides</w:t>
      </w:r>
      <w:r w:rsidRPr="0095353F">
        <w:rPr>
          <w:b/>
          <w:bCs/>
          <w:sz w:val="28"/>
          <w:szCs w:val="28"/>
        </w:rPr>
        <w:t xml:space="preserve">). Возбудители зоонозных инфекций (роды </w:t>
      </w:r>
      <w:r w:rsidRPr="0095353F">
        <w:rPr>
          <w:b/>
          <w:bCs/>
          <w:i/>
          <w:sz w:val="28"/>
          <w:szCs w:val="28"/>
          <w:lang w:val="en-US"/>
        </w:rPr>
        <w:t>Bru</w:t>
      </w:r>
      <w:proofErr w:type="gramStart"/>
      <w:r w:rsidRPr="0095353F">
        <w:rPr>
          <w:b/>
          <w:bCs/>
          <w:i/>
          <w:sz w:val="28"/>
          <w:szCs w:val="28"/>
        </w:rPr>
        <w:t>с</w:t>
      </w:r>
      <w:proofErr w:type="gramEnd"/>
      <w:r w:rsidRPr="0095353F">
        <w:rPr>
          <w:b/>
          <w:bCs/>
          <w:i/>
          <w:sz w:val="28"/>
          <w:szCs w:val="28"/>
          <w:lang w:val="en-US"/>
        </w:rPr>
        <w:t>ella</w:t>
      </w:r>
      <w:r w:rsidRPr="0095353F">
        <w:rPr>
          <w:b/>
          <w:bCs/>
          <w:sz w:val="28"/>
          <w:szCs w:val="28"/>
        </w:rPr>
        <w:t xml:space="preserve">, </w:t>
      </w:r>
      <w:r w:rsidRPr="0095353F">
        <w:rPr>
          <w:b/>
          <w:bCs/>
          <w:i/>
          <w:sz w:val="28"/>
          <w:szCs w:val="28"/>
          <w:lang w:val="en-US"/>
        </w:rPr>
        <w:t>Bacillus</w:t>
      </w:r>
      <w:r w:rsidRPr="0095353F">
        <w:rPr>
          <w:b/>
          <w:bCs/>
          <w:sz w:val="28"/>
          <w:szCs w:val="28"/>
        </w:rPr>
        <w:t xml:space="preserve">, </w:t>
      </w:r>
      <w:r w:rsidRPr="0095353F">
        <w:rPr>
          <w:b/>
          <w:bCs/>
          <w:i/>
          <w:sz w:val="28"/>
          <w:szCs w:val="28"/>
          <w:lang w:val="en-US"/>
        </w:rPr>
        <w:t>Listeria</w:t>
      </w:r>
      <w:r w:rsidRPr="0095353F">
        <w:rPr>
          <w:b/>
          <w:bCs/>
          <w:sz w:val="28"/>
          <w:szCs w:val="28"/>
        </w:rPr>
        <w:t>,</w:t>
      </w:r>
      <w:r w:rsidRPr="0095353F">
        <w:rPr>
          <w:b/>
          <w:bCs/>
          <w:sz w:val="28"/>
          <w:szCs w:val="28"/>
          <w:lang w:val="az-Latn-AZ"/>
        </w:rPr>
        <w:t xml:space="preserve"> </w:t>
      </w:r>
      <w:r w:rsidRPr="0095353F">
        <w:rPr>
          <w:b/>
          <w:bCs/>
          <w:i/>
          <w:sz w:val="28"/>
          <w:szCs w:val="28"/>
          <w:lang w:val="az-Latn-AZ"/>
        </w:rPr>
        <w:t>Yersinia</w:t>
      </w:r>
      <w:r w:rsidRPr="0095353F">
        <w:rPr>
          <w:b/>
          <w:bCs/>
          <w:sz w:val="28"/>
          <w:szCs w:val="28"/>
          <w:lang w:val="az-Latn-AZ"/>
        </w:rPr>
        <w:t xml:space="preserve">, </w:t>
      </w:r>
      <w:r w:rsidRPr="0095353F">
        <w:rPr>
          <w:b/>
          <w:bCs/>
          <w:i/>
          <w:sz w:val="28"/>
          <w:szCs w:val="28"/>
          <w:lang w:val="az-Latn-AZ"/>
        </w:rPr>
        <w:t>Francisella</w:t>
      </w:r>
      <w:r w:rsidRPr="0095353F">
        <w:rPr>
          <w:b/>
          <w:bCs/>
          <w:sz w:val="28"/>
          <w:szCs w:val="28"/>
        </w:rPr>
        <w:t>)</w:t>
      </w:r>
    </w:p>
    <w:p w:rsidR="0095353F" w:rsidRDefault="0095353F" w:rsidP="00AF5E19">
      <w:pPr>
        <w:ind w:firstLine="567"/>
        <w:jc w:val="both"/>
      </w:pPr>
    </w:p>
    <w:p w:rsidR="00AF5E19" w:rsidRPr="001273E5" w:rsidRDefault="00AF5E19" w:rsidP="00AF5E19">
      <w:pPr>
        <w:ind w:firstLine="567"/>
        <w:jc w:val="both"/>
      </w:pPr>
      <w:proofErr w:type="gramStart"/>
      <w:r w:rsidRPr="001273E5">
        <w:t>Облиг</w:t>
      </w:r>
      <w:r>
        <w:t>атные анаэробные бактерии, имею</w:t>
      </w:r>
      <w:r w:rsidRPr="001273E5">
        <w:t>щие клинич</w:t>
      </w:r>
      <w:r>
        <w:t>еское значение в патологии чело</w:t>
      </w:r>
      <w:r w:rsidRPr="001273E5">
        <w:t>века и животных, можно условно разделить на две группы: 1) образующие споры, или клост</w:t>
      </w:r>
      <w:r>
        <w:t>рид</w:t>
      </w:r>
      <w:r w:rsidRPr="001273E5">
        <w:t>ии 2) не</w:t>
      </w:r>
      <w:r>
        <w:t>спо</w:t>
      </w:r>
      <w:r w:rsidRPr="001273E5">
        <w:t>рообразуюише анаэробы.</w:t>
      </w:r>
      <w:proofErr w:type="gramEnd"/>
    </w:p>
    <w:p w:rsidR="00AF5E19" w:rsidRPr="001273E5" w:rsidRDefault="00AF5E19" w:rsidP="00AF5E19">
      <w:pPr>
        <w:ind w:firstLine="567"/>
        <w:jc w:val="both"/>
      </w:pPr>
      <w:r w:rsidRPr="001273E5">
        <w:t>К первой группе относятся возбудители анаэробных клостридиальных инфекций: столбняка, боту</w:t>
      </w:r>
      <w:r>
        <w:t>лизма, газовой гангрены, псевдо</w:t>
      </w:r>
      <w:r w:rsidRPr="001273E5">
        <w:t>мембранозного колита.</w:t>
      </w:r>
    </w:p>
    <w:p w:rsidR="00AF5E19" w:rsidRDefault="00AF5E19" w:rsidP="0095353F">
      <w:pPr>
        <w:ind w:firstLine="567"/>
        <w:jc w:val="both"/>
      </w:pPr>
      <w:r w:rsidRPr="001273E5">
        <w:t>Бактери</w:t>
      </w:r>
      <w:r>
        <w:t>и второй группы чрезвычайно мно</w:t>
      </w:r>
      <w:r w:rsidRPr="001273E5">
        <w:t>гочисленн</w:t>
      </w:r>
      <w:r>
        <w:t>ы и разнообразны по видовому со</w:t>
      </w:r>
      <w:r w:rsidRPr="001273E5">
        <w:t>ставу, при</w:t>
      </w:r>
      <w:r>
        <w:t>надлежат к различным таксономи</w:t>
      </w:r>
      <w:r w:rsidRPr="001273E5">
        <w:t>ческим группам, но в организме человека и животных все эти микробы способны вызывать сходный патологический процесс, клинически характеризующийся гнойносептическими за</w:t>
      </w:r>
      <w:r w:rsidRPr="001273E5">
        <w:softHyphen/>
        <w:t>болеваниями различной локализации. Среди облигатных анаэробных бактерий есть пато</w:t>
      </w:r>
      <w:r w:rsidRPr="001273E5">
        <w:softHyphen/>
        <w:t>генные (Treponema pallidum, Borrelia recurrent</w:t>
      </w:r>
      <w:r>
        <w:rPr>
          <w:lang w:val="en-US"/>
        </w:rPr>
        <w:t>is</w:t>
      </w:r>
      <w:r w:rsidRPr="001273E5">
        <w:t>), условнопатогенные и сапрофитические виды. Большинс</w:t>
      </w:r>
      <w:r>
        <w:t>тво облигатных анаэробных бакте</w:t>
      </w:r>
      <w:r w:rsidRPr="001273E5">
        <w:t xml:space="preserve">рий </w:t>
      </w:r>
      <w:r>
        <w:t>–</w:t>
      </w:r>
      <w:r w:rsidRPr="001273E5">
        <w:t xml:space="preserve"> условнопатогенные микробы, которые преобла</w:t>
      </w:r>
      <w:r>
        <w:t>дают в нормальной микрофлоре че</w:t>
      </w:r>
      <w:r w:rsidRPr="001273E5">
        <w:t xml:space="preserve">ловека и животных. </w:t>
      </w:r>
    </w:p>
    <w:p w:rsidR="0095353F" w:rsidRPr="0095353F" w:rsidRDefault="0095353F" w:rsidP="0095353F">
      <w:pPr>
        <w:ind w:firstLine="567"/>
        <w:jc w:val="both"/>
        <w:rPr>
          <w:i/>
          <w:iCs/>
        </w:rPr>
      </w:pPr>
    </w:p>
    <w:p w:rsidR="0000597C" w:rsidRPr="0095353F" w:rsidRDefault="0000597C" w:rsidP="00EA2100">
      <w:pPr>
        <w:ind w:firstLine="567"/>
        <w:jc w:val="center"/>
        <w:rPr>
          <w:b/>
          <w:bCs/>
        </w:rPr>
      </w:pPr>
      <w:r w:rsidRPr="0095353F">
        <w:rPr>
          <w:b/>
          <w:bCs/>
        </w:rPr>
        <w:t>Спорообразующие бактерии рода Clostridium</w:t>
      </w:r>
    </w:p>
    <w:p w:rsidR="0000597C" w:rsidRDefault="00EA2100" w:rsidP="00DC0099">
      <w:pPr>
        <w:autoSpaceDE w:val="0"/>
        <w:autoSpaceDN w:val="0"/>
        <w:adjustRightInd w:val="0"/>
        <w:ind w:firstLine="567"/>
        <w:jc w:val="both"/>
      </w:pPr>
      <w:r w:rsidRPr="00EA2100">
        <w:t xml:space="preserve">К роду </w:t>
      </w:r>
      <w:r w:rsidRPr="00EA2100">
        <w:rPr>
          <w:i/>
          <w:iCs/>
        </w:rPr>
        <w:t>Clostridium</w:t>
      </w:r>
      <w:r w:rsidRPr="00EA2100">
        <w:t xml:space="preserve"> относятся подвижные палочки (реже неподвижные); которые образуют овальные или круглые споры, придаю</w:t>
      </w:r>
      <w:r>
        <w:t>щ</w:t>
      </w:r>
      <w:r w:rsidRPr="00EA2100">
        <w:t>ие клеткам веретенообразную форму (от греч. kloster — веретено</w:t>
      </w:r>
      <w:r w:rsidR="00DC0099" w:rsidRPr="00DC0099">
        <w:t>)</w:t>
      </w:r>
      <w:r w:rsidRPr="00EA2100">
        <w:t xml:space="preserve">. </w:t>
      </w:r>
    </w:p>
    <w:p w:rsidR="00E6092C" w:rsidRPr="00E6092C" w:rsidRDefault="00E6092C" w:rsidP="00E6092C">
      <w:pPr>
        <w:ind w:firstLine="567"/>
        <w:jc w:val="both"/>
        <w:rPr>
          <w:b/>
          <w:bCs/>
        </w:rPr>
      </w:pPr>
      <w:r w:rsidRPr="00E6092C">
        <w:rPr>
          <w:b/>
          <w:bCs/>
        </w:rPr>
        <w:t>Клостридии газовой гангрены</w:t>
      </w:r>
    </w:p>
    <w:p w:rsidR="00E6092C" w:rsidRPr="001273E5" w:rsidRDefault="00E6092C" w:rsidP="00E6092C">
      <w:pPr>
        <w:ind w:firstLine="567"/>
        <w:jc w:val="both"/>
      </w:pPr>
      <w:proofErr w:type="gramStart"/>
      <w:r w:rsidRPr="001273E5">
        <w:t>Анаэробная раневая газовая инфекция (га</w:t>
      </w:r>
      <w:r w:rsidRPr="001273E5">
        <w:softHyphen/>
        <w:t xml:space="preserve">зовая гангрена, анаэробный миозит) </w:t>
      </w:r>
      <w:r>
        <w:t>–</w:t>
      </w:r>
      <w:r w:rsidRPr="001273E5">
        <w:t xml:space="preserve"> тя</w:t>
      </w:r>
      <w:r w:rsidRPr="001273E5">
        <w:softHyphen/>
        <w:t>желая раневая инфекция человека и живот</w:t>
      </w:r>
      <w:r w:rsidRPr="001273E5">
        <w:softHyphen/>
        <w:t>ных, вызываемая бациллами рода Clostridium в ассоциации между собой и с аэробными или анаэробными УПМ, которая характеризуется острым тяжелым течением, быстро насту</w:t>
      </w:r>
      <w:r w:rsidRPr="001273E5">
        <w:softHyphen/>
        <w:t>пающим и распространяющимся некрозом преимущественно скелетных мышц с раз</w:t>
      </w:r>
      <w:r w:rsidRPr="001273E5">
        <w:softHyphen/>
        <w:t>витием отеков и газообразованием, тяжелой интоксикацией и отсутствием выраженных воспалительных явлений.</w:t>
      </w:r>
      <w:proofErr w:type="gramEnd"/>
    </w:p>
    <w:p w:rsidR="00E6092C" w:rsidRDefault="00E6092C" w:rsidP="0000597C">
      <w:pPr>
        <w:ind w:firstLine="567"/>
        <w:jc w:val="both"/>
        <w:rPr>
          <w:b/>
          <w:bCs/>
        </w:rPr>
      </w:pPr>
    </w:p>
    <w:p w:rsidR="0000597C" w:rsidRPr="0095353F" w:rsidRDefault="0000597C" w:rsidP="0000597C">
      <w:pPr>
        <w:ind w:firstLine="567"/>
        <w:jc w:val="both"/>
        <w:rPr>
          <w:b/>
          <w:bCs/>
          <w:i/>
          <w:iCs/>
        </w:rPr>
      </w:pPr>
      <w:r w:rsidRPr="0095353F">
        <w:rPr>
          <w:b/>
          <w:bCs/>
          <w:i/>
          <w:iCs/>
        </w:rPr>
        <w:t>Clostridium perfringens</w:t>
      </w:r>
    </w:p>
    <w:p w:rsidR="0000597C" w:rsidRPr="001273E5" w:rsidRDefault="0000597C" w:rsidP="0000597C">
      <w:pPr>
        <w:ind w:firstLine="567"/>
        <w:jc w:val="both"/>
      </w:pPr>
      <w:r w:rsidRPr="00EA2100">
        <w:rPr>
          <w:b/>
          <w:bCs/>
        </w:rPr>
        <w:t>Морфология</w:t>
      </w:r>
      <w:r w:rsidRPr="001273E5">
        <w:t xml:space="preserve">. Вегетативные клетки </w:t>
      </w:r>
      <w:r>
        <w:t>–</w:t>
      </w:r>
      <w:r w:rsidRPr="001273E5">
        <w:t xml:space="preserve"> круп</w:t>
      </w:r>
      <w:r w:rsidRPr="001273E5">
        <w:softHyphen/>
        <w:t>ные, грамположительные, неподвижные. Классические формы представлены коротки</w:t>
      </w:r>
      <w:r w:rsidRPr="001273E5">
        <w:softHyphen/>
        <w:t>ми палочками с обрубленными под прямым углом концами (0,</w:t>
      </w:r>
      <w:r w:rsidR="00F2013A">
        <w:t>6-1</w:t>
      </w:r>
      <w:r w:rsidRPr="001273E5">
        <w:t>х1</w:t>
      </w:r>
      <w:r w:rsidR="00F2013A">
        <w:t>-1.</w:t>
      </w:r>
      <w:r w:rsidRPr="001273E5">
        <w:t>5 мкм). Хорошо окрашиваются анилиновыми красителями; в старых культурах могут бьггь грамотрицательными. Форма может варьировать: например, на углеводных безбелковых средах могут об</w:t>
      </w:r>
      <w:r w:rsidRPr="001273E5">
        <w:softHyphen/>
        <w:t xml:space="preserve">разовывать коккобациллярные формы, а на белковых безуглеводных средах </w:t>
      </w:r>
      <w:r>
        <w:t>–</w:t>
      </w:r>
      <w:r w:rsidRPr="001273E5">
        <w:t xml:space="preserve"> нити с за</w:t>
      </w:r>
      <w:r w:rsidRPr="001273E5">
        <w:softHyphen/>
        <w:t>остренными концами. В организме образуют капсулы; в течение некоторого времени кап</w:t>
      </w:r>
      <w:r w:rsidRPr="001273E5">
        <w:softHyphen/>
        <w:t xml:space="preserve">сулы сохраняются и при культивировании на средах, содержащих нативный белок; капсулы наиболее выражены у вирулентных штаммов, резистентных к фагоцитозу. Споры крупные, овальные, расположены центрально (у </w:t>
      </w:r>
      <w:r w:rsidRPr="0095353F">
        <w:rPr>
          <w:i/>
          <w:iCs/>
        </w:rPr>
        <w:t>С</w:t>
      </w:r>
      <w:r w:rsidR="0095353F" w:rsidRPr="0095353F">
        <w:rPr>
          <w:i/>
          <w:iCs/>
          <w:lang w:val="az-Latn-AZ"/>
        </w:rPr>
        <w:t>.</w:t>
      </w:r>
      <w:r w:rsidRPr="0095353F">
        <w:rPr>
          <w:i/>
          <w:iCs/>
        </w:rPr>
        <w:t>perftingens</w:t>
      </w:r>
      <w:r w:rsidRPr="001273E5">
        <w:t xml:space="preserve"> типа А </w:t>
      </w:r>
      <w:r>
        <w:t>–</w:t>
      </w:r>
      <w:r w:rsidRPr="001273E5">
        <w:t xml:space="preserve"> также субтерминально); клетка практически не деформируется.</w:t>
      </w:r>
    </w:p>
    <w:p w:rsidR="0000597C" w:rsidRPr="001273E5" w:rsidRDefault="0000597C" w:rsidP="00DC0099">
      <w:pPr>
        <w:ind w:firstLine="567"/>
        <w:jc w:val="both"/>
      </w:pPr>
      <w:r w:rsidRPr="00F2013A">
        <w:rPr>
          <w:b/>
          <w:bCs/>
        </w:rPr>
        <w:t>Культуральные свойства.</w:t>
      </w:r>
      <w:r w:rsidRPr="001273E5">
        <w:t xml:space="preserve"> На плотных пита</w:t>
      </w:r>
      <w:r w:rsidRPr="001273E5">
        <w:softHyphen/>
        <w:t xml:space="preserve">тельных средах </w:t>
      </w:r>
      <w:r w:rsidRPr="00F2013A">
        <w:rPr>
          <w:i/>
          <w:iCs/>
        </w:rPr>
        <w:t>С.</w:t>
      </w:r>
      <w:r w:rsidR="00F2013A" w:rsidRPr="00F2013A">
        <w:rPr>
          <w:i/>
          <w:iCs/>
          <w:lang w:val="az-Latn-AZ"/>
        </w:rPr>
        <w:t>p</w:t>
      </w:r>
      <w:r w:rsidRPr="00F2013A">
        <w:rPr>
          <w:i/>
          <w:iCs/>
        </w:rPr>
        <w:t>erftingens</w:t>
      </w:r>
      <w:r w:rsidR="00F2013A" w:rsidRPr="00F2013A">
        <w:rPr>
          <w:i/>
          <w:iCs/>
        </w:rPr>
        <w:t xml:space="preserve"> </w:t>
      </w:r>
      <w:r w:rsidRPr="001273E5">
        <w:t>типа А образует</w:t>
      </w:r>
      <w:r w:rsidR="00DC0099">
        <w:t xml:space="preserve"> </w:t>
      </w:r>
      <w:r w:rsidRPr="001273E5">
        <w:t>S</w:t>
      </w:r>
      <w:r w:rsidR="00F2013A">
        <w:t xml:space="preserve">- </w:t>
      </w:r>
      <w:r w:rsidRPr="001273E5">
        <w:t>и R</w:t>
      </w:r>
      <w:r w:rsidR="00F2013A">
        <w:t>-</w:t>
      </w:r>
      <w:r w:rsidRPr="001273E5">
        <w:t>колонии. S</w:t>
      </w:r>
      <w:r w:rsidR="00F2013A">
        <w:t>-</w:t>
      </w:r>
      <w:r w:rsidRPr="001273E5">
        <w:t>колонии круглые, купо</w:t>
      </w:r>
      <w:r w:rsidRPr="001273E5">
        <w:softHyphen/>
        <w:t>лообразные</w:t>
      </w:r>
      <w:proofErr w:type="gramStart"/>
      <w:r w:rsidRPr="001273E5">
        <w:t>.</w:t>
      </w:r>
      <w:proofErr w:type="gramEnd"/>
      <w:r w:rsidRPr="001273E5">
        <w:t xml:space="preserve"> </w:t>
      </w:r>
      <w:proofErr w:type="gramStart"/>
      <w:r w:rsidRPr="001273E5">
        <w:t>с</w:t>
      </w:r>
      <w:proofErr w:type="gramEnd"/>
      <w:r w:rsidRPr="001273E5">
        <w:t xml:space="preserve"> гладкими ровными краями; в начале роста прозрачные, напоминающие капли росы, позднее становятся мутными,</w:t>
      </w:r>
      <w:r>
        <w:t xml:space="preserve"> </w:t>
      </w:r>
      <w:r w:rsidRPr="001273E5">
        <w:t>серовато</w:t>
      </w:r>
      <w:r w:rsidR="00F2013A">
        <w:t>-</w:t>
      </w:r>
      <w:r w:rsidRPr="001273E5">
        <w:t>белыми. R</w:t>
      </w:r>
      <w:r w:rsidR="00F2013A">
        <w:t>-</w:t>
      </w:r>
      <w:r w:rsidRPr="001273E5">
        <w:t>колонии неправильной формы, бугристые, с шероховатыми неровны</w:t>
      </w:r>
      <w:r w:rsidRPr="001273E5">
        <w:softHyphen/>
        <w:t>ми краями; в глубине агара напоминают ко</w:t>
      </w:r>
      <w:r w:rsidRPr="001273E5">
        <w:softHyphen/>
        <w:t>мочки ваты. У некоторых штаммов отмечают слизистые М</w:t>
      </w:r>
      <w:r w:rsidR="00F2013A">
        <w:t>-</w:t>
      </w:r>
      <w:r w:rsidRPr="001273E5">
        <w:t xml:space="preserve">колонии. Колонии окружены зоной </w:t>
      </w:r>
      <w:proofErr w:type="gramStart"/>
      <w:r w:rsidRPr="001273E5">
        <w:t>гемолиза</w:t>
      </w:r>
      <w:proofErr w:type="gramEnd"/>
      <w:r w:rsidRPr="001273E5">
        <w:t xml:space="preserve">; который может быть полным либо частичным. Зона гемолиза может быть </w:t>
      </w:r>
      <w:r w:rsidR="00F2013A">
        <w:t>д</w:t>
      </w:r>
      <w:r w:rsidRPr="001273E5">
        <w:t xml:space="preserve">войной; вокруг колоний полный гемолиз за счет действия гемолизинов, на отдалении </w:t>
      </w:r>
      <w:r>
        <w:t>–</w:t>
      </w:r>
      <w:r w:rsidRPr="001273E5">
        <w:t xml:space="preserve"> неполный за счет действия лецитиназы. При контакте с кислородом колонии могут приоб</w:t>
      </w:r>
      <w:r w:rsidRPr="001273E5">
        <w:softHyphen/>
        <w:t>ретать зеленоватую окраску. Рост на жидких и полужидких средах, особенно содержащих глюкозу, происходит очень бурно с образова</w:t>
      </w:r>
      <w:r w:rsidRPr="001273E5">
        <w:softHyphen/>
        <w:t>нием Н, и С</w:t>
      </w:r>
      <w:r w:rsidR="00F2013A">
        <w:t>О</w:t>
      </w:r>
      <w:proofErr w:type="gramStart"/>
      <w:r w:rsidR="00F2013A">
        <w:rPr>
          <w:vertAlign w:val="subscript"/>
        </w:rPr>
        <w:t>2</w:t>
      </w:r>
      <w:proofErr w:type="gramEnd"/>
      <w:r w:rsidRPr="001273E5">
        <w:t xml:space="preserve"> и обычно заканчивается через 8</w:t>
      </w:r>
      <w:r>
        <w:t>–</w:t>
      </w:r>
      <w:r w:rsidRPr="001273E5">
        <w:t>12 ч; при стоянии среда постепенно свет</w:t>
      </w:r>
      <w:r w:rsidRPr="001273E5">
        <w:softHyphen/>
        <w:t xml:space="preserve">леет, и образуется обильный осадок; культуры </w:t>
      </w:r>
      <w:r w:rsidRPr="00F2013A">
        <w:rPr>
          <w:i/>
          <w:iCs/>
        </w:rPr>
        <w:t>С.perfringens</w:t>
      </w:r>
      <w:r w:rsidRPr="001273E5">
        <w:t xml:space="preserve"> типа А имеют характерный запах масляной кислоты. Оптимум pH </w:t>
      </w:r>
      <w:r>
        <w:t>–</w:t>
      </w:r>
      <w:r w:rsidRPr="001273E5">
        <w:t xml:space="preserve"> 7,2</w:t>
      </w:r>
      <w:r>
        <w:t>–</w:t>
      </w:r>
      <w:r w:rsidRPr="001273E5">
        <w:t>7,4, но могут расти в интервале 5</w:t>
      </w:r>
      <w:r w:rsidR="00F2013A">
        <w:rPr>
          <w:lang w:val="az-Latn-AZ"/>
        </w:rPr>
        <w:t>-</w:t>
      </w:r>
      <w:r w:rsidRPr="001273E5">
        <w:lastRenderedPageBreak/>
        <w:t>8,5. Первые признаки роста на среде Китта</w:t>
      </w:r>
      <w:r>
        <w:t>–</w:t>
      </w:r>
      <w:r w:rsidRPr="001273E5">
        <w:t>Тароцци мо</w:t>
      </w:r>
      <w:r w:rsidRPr="001273E5">
        <w:softHyphen/>
        <w:t>гут проявляться уже через 1</w:t>
      </w:r>
      <w:r>
        <w:t>–</w:t>
      </w:r>
      <w:r w:rsidRPr="001273E5">
        <w:t>2 ч особенно при 43</w:t>
      </w:r>
      <w:proofErr w:type="gramStart"/>
      <w:r w:rsidRPr="001273E5">
        <w:t xml:space="preserve"> °С</w:t>
      </w:r>
      <w:proofErr w:type="gramEnd"/>
      <w:r w:rsidRPr="001273E5">
        <w:t>; последние проявляются появлением пузырьков газа из</w:t>
      </w:r>
      <w:r w:rsidR="00F2013A">
        <w:rPr>
          <w:lang w:val="az-Latn-AZ"/>
        </w:rPr>
        <w:t>-</w:t>
      </w:r>
      <w:r w:rsidRPr="001273E5">
        <w:t>под кусочков печени при встряхивании. Помутнение среды и актив</w:t>
      </w:r>
      <w:r w:rsidRPr="001273E5">
        <w:softHyphen/>
        <w:t>ное газообразование можно наблюдать через</w:t>
      </w:r>
      <w:r>
        <w:t xml:space="preserve"> </w:t>
      </w:r>
      <w:r w:rsidRPr="001273E5">
        <w:t>8 ч культивирования.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Биохимическая активность.</w:t>
      </w:r>
      <w:r w:rsidRPr="001273E5">
        <w:t xml:space="preserve"> Расщепляет с образованием кислоты и газа глюкозу, кси</w:t>
      </w:r>
      <w:r w:rsidRPr="001273E5">
        <w:softHyphen/>
        <w:t>лозу, галактозу, сахарозу, мальтозу, лактозу, раффинозу, маннозу, крахмал, гликоген и инозит; глицерин разлагают не все штам</w:t>
      </w:r>
      <w:r w:rsidRPr="001273E5">
        <w:softHyphen/>
        <w:t xml:space="preserve">мы; не сбраживает маннит, дульцит; редко ферментирует салипин и инулин. От прочих клостридии отличается способностью </w:t>
      </w:r>
      <w:r w:rsidR="00F2013A">
        <w:t>в</w:t>
      </w:r>
      <w:proofErr w:type="gramStart"/>
      <w:r w:rsidRPr="001273E5">
        <w:t>oc</w:t>
      </w:r>
      <w:proofErr w:type="gramEnd"/>
      <w:r w:rsidRPr="001273E5">
        <w:t>станавливать нитраты, расщеплять лактозу, образовывать лецитиназу. Протеолитическая активность слабая; разжижает желатину, не разлагает казеин; только некоторые штам</w:t>
      </w:r>
      <w:r w:rsidRPr="001273E5">
        <w:softHyphen/>
        <w:t>мы медленно разжижают свернувшуюся сы</w:t>
      </w:r>
      <w:r w:rsidRPr="001273E5">
        <w:softHyphen/>
        <w:t xml:space="preserve">воротку. Интенсивно створаживают молоко с образованием </w:t>
      </w:r>
      <w:proofErr w:type="gramStart"/>
      <w:r w:rsidRPr="001273E5">
        <w:t>крупно</w:t>
      </w:r>
      <w:r w:rsidR="00F2013A">
        <w:t>-</w:t>
      </w:r>
      <w:r w:rsidRPr="001273E5">
        <w:t>ячеистого</w:t>
      </w:r>
      <w:proofErr w:type="gramEnd"/>
      <w:r w:rsidRPr="001273E5">
        <w:t xml:space="preserve"> губчатого сгустка уже через 3 ч, феномен известен как «штормовая реакция».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А</w:t>
      </w:r>
      <w:r w:rsidR="00F2013A" w:rsidRPr="00F2013A">
        <w:rPr>
          <w:b/>
          <w:bCs/>
        </w:rPr>
        <w:t>нт</w:t>
      </w:r>
      <w:r w:rsidRPr="00F2013A">
        <w:rPr>
          <w:b/>
          <w:bCs/>
        </w:rPr>
        <w:t>игениая структура</w:t>
      </w:r>
      <w:r w:rsidRPr="001273E5">
        <w:t xml:space="preserve">. Выделяют 6 сероваров (А, </w:t>
      </w:r>
      <w:proofErr w:type="gramStart"/>
      <w:r w:rsidRPr="001273E5">
        <w:t>В</w:t>
      </w:r>
      <w:proofErr w:type="gramEnd"/>
      <w:r w:rsidRPr="001273E5">
        <w:t>, С</w:t>
      </w:r>
      <w:r w:rsidR="00F2013A">
        <w:t>,</w:t>
      </w:r>
      <w:r w:rsidRPr="001273E5">
        <w:t xml:space="preserve"> D, Е, </w:t>
      </w:r>
      <w:r w:rsidR="00F2013A">
        <w:rPr>
          <w:lang w:val="az-Latn-AZ"/>
        </w:rPr>
        <w:t>F</w:t>
      </w:r>
      <w:r w:rsidRPr="001273E5">
        <w:t>), различающихся по антигенным свойствам продуцируемых экзо</w:t>
      </w:r>
      <w:r w:rsidRPr="001273E5">
        <w:softHyphen/>
        <w:t>токсинов. Все серовары образуют атоксин (лецитиназу). Тип</w:t>
      </w:r>
      <w:proofErr w:type="gramStart"/>
      <w:r w:rsidRPr="001273E5">
        <w:t xml:space="preserve"> А</w:t>
      </w:r>
      <w:proofErr w:type="gramEnd"/>
      <w:r w:rsidRPr="001273E5">
        <w:t xml:space="preserve"> включает много подти</w:t>
      </w:r>
      <w:r w:rsidRPr="001273E5">
        <w:softHyphen/>
        <w:t>пов, идентифицируемых в РА, что облегчает диагностику в случаях пищевых токсикоин фекиий и анаэробных раневых инфекций.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Факторы патогенности.</w:t>
      </w:r>
      <w:r w:rsidRPr="001273E5">
        <w:t xml:space="preserve"> </w:t>
      </w:r>
      <w:proofErr w:type="gramStart"/>
      <w:r w:rsidRPr="001273E5">
        <w:t>Для человека пато</w:t>
      </w:r>
      <w:r w:rsidRPr="001273E5">
        <w:softHyphen/>
        <w:t xml:space="preserve">генны </w:t>
      </w:r>
      <w:r w:rsidRPr="00F2013A">
        <w:rPr>
          <w:i/>
          <w:iCs/>
        </w:rPr>
        <w:t xml:space="preserve">С. perfringens </w:t>
      </w:r>
      <w:r w:rsidRPr="001273E5">
        <w:t>типов А, С и D; типы В,</w:t>
      </w:r>
      <w:r>
        <w:t xml:space="preserve"> </w:t>
      </w:r>
      <w:r w:rsidRPr="001273E5">
        <w:t>С, D и Е вызывают аналогичные заболевания у сельскохозяйственных животных.</w:t>
      </w:r>
      <w:proofErr w:type="gramEnd"/>
      <w:r w:rsidRPr="001273E5">
        <w:t xml:space="preserve"> Возбудитель образует как минимум 12 идентифицированных токсинов и ферментов, играющих роль в патогенезе газовой ганг</w:t>
      </w:r>
      <w:r w:rsidRPr="001273E5">
        <w:softHyphen/>
        <w:t>рены. Мишенью для действия основных токсинов являются биологические мембраны клеток; в основе механизма по</w:t>
      </w:r>
      <w:r w:rsidRPr="001273E5">
        <w:softHyphen/>
        <w:t>ражения лежат ферментативные процессы, катализирующие гидролитическое расщепле</w:t>
      </w:r>
      <w:r w:rsidRPr="001273E5">
        <w:softHyphen/>
        <w:t>ние и нарушение клеточной проницаемости, что в последующем ведет к отеку в области поражения тканей, который сопровождается снижением окислительно</w:t>
      </w:r>
      <w:r w:rsidR="00F2013A">
        <w:rPr>
          <w:lang w:val="az-Latn-AZ"/>
        </w:rPr>
        <w:t>-</w:t>
      </w:r>
      <w:r w:rsidRPr="001273E5">
        <w:t>восстановительно</w:t>
      </w:r>
      <w:r w:rsidRPr="001273E5">
        <w:softHyphen/>
        <w:t>го по</w:t>
      </w:r>
      <w:proofErr w:type="gramStart"/>
      <w:r w:rsidR="00F2013A">
        <w:rPr>
          <w:lang w:val="az-Latn-AZ"/>
        </w:rPr>
        <w:t>n</w:t>
      </w:r>
      <w:proofErr w:type="gramEnd"/>
      <w:r w:rsidRPr="001273E5">
        <w:t>енциала в клетках, активацией эндоген</w:t>
      </w:r>
      <w:r w:rsidRPr="001273E5">
        <w:softHyphen/>
        <w:t>ных протеаз, приводящих к аутолизу тканей, характерному для газовой гангрены.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i/>
          <w:iCs/>
        </w:rPr>
        <w:t>С. perfringens</w:t>
      </w:r>
      <w:r w:rsidRPr="001273E5">
        <w:t xml:space="preserve"> типов А и С образуют энтеро</w:t>
      </w:r>
      <w:r w:rsidRPr="001273E5">
        <w:softHyphen/>
        <w:t>токсин, вызывающие пишевые токсикоинфекдии; по своей природе это термолабиль</w:t>
      </w:r>
      <w:r w:rsidRPr="001273E5">
        <w:softHyphen/>
        <w:t>ный протеин, продуцируемый при</w:t>
      </w:r>
      <w:r w:rsidR="00F2013A">
        <w:rPr>
          <w:lang w:val="az-Latn-AZ"/>
        </w:rPr>
        <w:t xml:space="preserve"> </w:t>
      </w:r>
      <w:r w:rsidRPr="001273E5">
        <w:t>споруляции бактерий в толстой кишке; его практически не образуют лабораторные культуры, и он быст</w:t>
      </w:r>
      <w:r w:rsidRPr="001273E5">
        <w:softHyphen/>
        <w:t xml:space="preserve">ро разрушается </w:t>
      </w:r>
      <w:proofErr w:type="gramStart"/>
      <w:r w:rsidRPr="001273E5">
        <w:t>при</w:t>
      </w:r>
      <w:proofErr w:type="gramEnd"/>
      <w:r w:rsidRPr="001273E5">
        <w:t xml:space="preserve"> термической обрабогке пищевых продуктов, что значительно затруд</w:t>
      </w:r>
      <w:r w:rsidRPr="001273E5">
        <w:softHyphen/>
        <w:t>няет его биохимическое изучение и иден</w:t>
      </w:r>
      <w:r w:rsidRPr="001273E5">
        <w:softHyphen/>
        <w:t>тификацию. Энтеротокси</w:t>
      </w:r>
      <w:proofErr w:type="gramStart"/>
      <w:r w:rsidR="00F2013A">
        <w:rPr>
          <w:lang w:val="az-Latn-AZ"/>
        </w:rPr>
        <w:t>y</w:t>
      </w:r>
      <w:proofErr w:type="gramEnd"/>
      <w:r w:rsidRPr="001273E5">
        <w:t xml:space="preserve"> вызывает рвоту и диарею, оказывает легальное действие, а также обуславливает появление </w:t>
      </w:r>
      <w:r w:rsidR="00F2013A">
        <w:rPr>
          <w:lang w:val="az-Latn-AZ"/>
        </w:rPr>
        <w:t>ə</w:t>
      </w:r>
      <w:r w:rsidRPr="001273E5">
        <w:t>ритематозной кожной сыпи у лабораторных животных. Диарея развивается вследствие потери волы и электролитов за счет дилатации и повышения проницаемости капилляров.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Экологическая ниша.</w:t>
      </w:r>
      <w:r w:rsidRPr="001273E5">
        <w:t xml:space="preserve"> </w:t>
      </w:r>
      <w:r w:rsidRPr="00F2013A">
        <w:rPr>
          <w:i/>
          <w:iCs/>
        </w:rPr>
        <w:t>С.pe</w:t>
      </w:r>
      <w:r w:rsidR="0095353F">
        <w:rPr>
          <w:i/>
          <w:iCs/>
          <w:lang w:val="az-Latn-AZ"/>
        </w:rPr>
        <w:t>r</w:t>
      </w:r>
      <w:r w:rsidRPr="00F2013A">
        <w:rPr>
          <w:i/>
          <w:iCs/>
        </w:rPr>
        <w:t>fringens</w:t>
      </w:r>
      <w:r w:rsidRPr="001273E5">
        <w:t xml:space="preserve"> широ</w:t>
      </w:r>
      <w:r w:rsidRPr="001273E5">
        <w:softHyphen/>
        <w:t>ко распространен в окружающей среде; его выделяют из воды, почвы, сточных вод; час</w:t>
      </w:r>
      <w:r w:rsidRPr="001273E5">
        <w:softHyphen/>
        <w:t xml:space="preserve">то обитает в кишечнике людей и животных. </w:t>
      </w:r>
      <w:proofErr w:type="gramStart"/>
      <w:r w:rsidRPr="001273E5">
        <w:t>Наиболее часто в почве и испражнениях об</w:t>
      </w:r>
      <w:r w:rsidRPr="001273E5">
        <w:softHyphen/>
        <w:t>наруживают серотип А. Место постоянного обитания представителей серотипа С, ответс</w:t>
      </w:r>
      <w:r w:rsidRPr="001273E5">
        <w:softHyphen/>
        <w:t>твенных за пищевые токсикоинфекции у че</w:t>
      </w:r>
      <w:r w:rsidRPr="001273E5">
        <w:softHyphen/>
        <w:t>ловека, пока не установлено; возбудителей выделяют из мясных и рыбных консервов и органов людей, скончавшихся от «некроти</w:t>
      </w:r>
      <w:r w:rsidRPr="001273E5">
        <w:softHyphen/>
        <w:t>ческого энтерита</w:t>
      </w:r>
      <w:r w:rsidR="00F2013A">
        <w:t>»</w:t>
      </w:r>
      <w:r w:rsidRPr="001273E5">
        <w:t>.</w:t>
      </w:r>
      <w:proofErr w:type="gramEnd"/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Устойчивость в окружающей среде.</w:t>
      </w:r>
      <w:r w:rsidRPr="001273E5">
        <w:t xml:space="preserve"> Споры способны длительное время сохраняться в окружающей среде; способны вегетировать в почве, богатой гумусом. </w:t>
      </w:r>
      <w:r w:rsidRPr="00F2013A">
        <w:rPr>
          <w:i/>
          <w:iCs/>
        </w:rPr>
        <w:t>С</w:t>
      </w:r>
      <w:r w:rsidR="00F2013A" w:rsidRPr="00F2013A">
        <w:rPr>
          <w:i/>
          <w:iCs/>
        </w:rPr>
        <w:t>.</w:t>
      </w:r>
      <w:r w:rsidRPr="00F2013A">
        <w:rPr>
          <w:i/>
          <w:iCs/>
        </w:rPr>
        <w:t>pe</w:t>
      </w:r>
      <w:r w:rsidR="00F2013A" w:rsidRPr="00F2013A">
        <w:rPr>
          <w:i/>
          <w:iCs/>
          <w:lang w:val="az-Latn-AZ"/>
        </w:rPr>
        <w:t>r</w:t>
      </w:r>
      <w:r w:rsidRPr="00F2013A">
        <w:rPr>
          <w:i/>
          <w:iCs/>
        </w:rPr>
        <w:t>f</w:t>
      </w:r>
      <w:r w:rsidR="0095353F">
        <w:rPr>
          <w:i/>
          <w:iCs/>
          <w:lang w:val="az-Latn-AZ"/>
        </w:rPr>
        <w:t>r</w:t>
      </w:r>
      <w:r w:rsidRPr="00F2013A">
        <w:rPr>
          <w:i/>
          <w:iCs/>
        </w:rPr>
        <w:t>ingens</w:t>
      </w:r>
      <w:r w:rsidRPr="001273E5">
        <w:t xml:space="preserve"> типа А относительно толерантен к кратковременным кислородным воздействиям, хотя имеются чувствительные штаммы, погибающие при воздействии </w:t>
      </w:r>
      <w:r w:rsidR="00F2013A">
        <w:t>О</w:t>
      </w:r>
      <w:proofErr w:type="gramStart"/>
      <w:r w:rsidR="00F2013A">
        <w:rPr>
          <w:vertAlign w:val="subscript"/>
        </w:rPr>
        <w:t>2</w:t>
      </w:r>
      <w:proofErr w:type="gramEnd"/>
      <w:r w:rsidRPr="001273E5">
        <w:t xml:space="preserve"> на культуру в течение 3 мин. При варке мяса некоторые споры погибают в течение нескольких мин</w:t>
      </w:r>
      <w:r w:rsidR="00F2013A">
        <w:t>ут</w:t>
      </w:r>
      <w:r w:rsidRPr="001273E5">
        <w:t>, тогда как другие выдерживают кипячение в течение 2 ч; спо</w:t>
      </w:r>
      <w:r w:rsidRPr="001273E5">
        <w:softHyphen/>
        <w:t>ры</w:t>
      </w:r>
      <w:r w:rsidR="00F2013A">
        <w:t xml:space="preserve">, </w:t>
      </w:r>
      <w:r w:rsidRPr="001273E5">
        <w:t>находящиеся в жировой ткани, выжи</w:t>
      </w:r>
      <w:r w:rsidRPr="001273E5">
        <w:softHyphen/>
        <w:t>вают на протяжении длительного времени. Термоустойчивость спор серотипов</w:t>
      </w:r>
      <w:proofErr w:type="gramStart"/>
      <w:r w:rsidRPr="001273E5">
        <w:t xml:space="preserve"> В</w:t>
      </w:r>
      <w:proofErr w:type="gramEnd"/>
      <w:r w:rsidRPr="001273E5">
        <w:t xml:space="preserve"> и D относительно невысока (погибаю</w:t>
      </w:r>
      <w:r w:rsidR="00F2013A">
        <w:t>т</w:t>
      </w:r>
      <w:r w:rsidRPr="001273E5">
        <w:t xml:space="preserve"> при ки</w:t>
      </w:r>
      <w:r w:rsidRPr="001273E5">
        <w:softHyphen/>
        <w:t>пячении в течение 15</w:t>
      </w:r>
      <w:r w:rsidR="00F2013A">
        <w:t>-</w:t>
      </w:r>
      <w:r w:rsidRPr="001273E5">
        <w:t>30 мин), споры типов А и С более устойчивы и выживают при ки</w:t>
      </w:r>
      <w:r w:rsidRPr="001273E5">
        <w:softHyphen/>
        <w:t>пячении и даже автоклавировании в течение 1</w:t>
      </w:r>
      <w:r>
        <w:t>–</w:t>
      </w:r>
      <w:r w:rsidRPr="001273E5">
        <w:t>6 ч. Споры отличает высокая устойчивость к химическим и физическим воздействиям.</w:t>
      </w:r>
    </w:p>
    <w:p w:rsidR="00DC0099" w:rsidRDefault="00DC0099" w:rsidP="0000597C">
      <w:pPr>
        <w:ind w:firstLine="567"/>
        <w:jc w:val="both"/>
        <w:rPr>
          <w:b/>
          <w:bCs/>
          <w:i/>
          <w:iCs/>
        </w:rPr>
      </w:pPr>
    </w:p>
    <w:p w:rsidR="00DC0099" w:rsidRDefault="00DC0099" w:rsidP="0000597C">
      <w:pPr>
        <w:ind w:firstLine="567"/>
        <w:jc w:val="both"/>
        <w:rPr>
          <w:b/>
          <w:bCs/>
          <w:i/>
          <w:iCs/>
        </w:rPr>
      </w:pPr>
    </w:p>
    <w:p w:rsidR="00DC0099" w:rsidRDefault="00DC0099" w:rsidP="0000597C">
      <w:pPr>
        <w:ind w:firstLine="567"/>
        <w:jc w:val="both"/>
        <w:rPr>
          <w:b/>
          <w:bCs/>
          <w:i/>
          <w:iCs/>
        </w:rPr>
      </w:pPr>
    </w:p>
    <w:p w:rsidR="0000597C" w:rsidRPr="0095353F" w:rsidRDefault="0000597C" w:rsidP="0000597C">
      <w:pPr>
        <w:ind w:firstLine="567"/>
        <w:jc w:val="both"/>
        <w:rPr>
          <w:b/>
          <w:bCs/>
          <w:i/>
          <w:iCs/>
        </w:rPr>
      </w:pPr>
      <w:r w:rsidRPr="0095353F">
        <w:rPr>
          <w:b/>
          <w:bCs/>
          <w:i/>
          <w:iCs/>
        </w:rPr>
        <w:lastRenderedPageBreak/>
        <w:t>Clostridium novy</w:t>
      </w:r>
      <w:r w:rsidR="00F2013A" w:rsidRPr="0095353F">
        <w:rPr>
          <w:b/>
          <w:bCs/>
          <w:i/>
          <w:iCs/>
        </w:rPr>
        <w:t>i</w:t>
      </w:r>
    </w:p>
    <w:p w:rsidR="0000597C" w:rsidRPr="001273E5" w:rsidRDefault="00F2013A" w:rsidP="00F2013A">
      <w:pPr>
        <w:ind w:firstLine="567"/>
        <w:jc w:val="both"/>
      </w:pPr>
      <w:r w:rsidRPr="00F2013A">
        <w:rPr>
          <w:i/>
          <w:iCs/>
        </w:rPr>
        <w:t>Clostridium novyi</w:t>
      </w:r>
      <w:r>
        <w:t xml:space="preserve"> </w:t>
      </w:r>
      <w:r w:rsidR="0000597C" w:rsidRPr="001273E5">
        <w:t xml:space="preserve">(Clostridium oedematiens типа A) </w:t>
      </w:r>
      <w:r w:rsidR="0000597C">
        <w:t>–</w:t>
      </w:r>
      <w:r w:rsidR="0000597C" w:rsidRPr="001273E5">
        <w:t xml:space="preserve"> наряду с </w:t>
      </w:r>
      <w:r w:rsidR="0000597C" w:rsidRPr="00F2013A">
        <w:rPr>
          <w:i/>
          <w:iCs/>
        </w:rPr>
        <w:t>С.perfringens</w:t>
      </w:r>
      <w:r w:rsidR="0000597C" w:rsidRPr="001273E5">
        <w:t xml:space="preserve"> основной возбудитель анаэроб</w:t>
      </w:r>
      <w:r w:rsidR="0000597C" w:rsidRPr="001273E5">
        <w:softHyphen/>
        <w:t>ной раневой инфекции. В голы Второй мировой вой</w:t>
      </w:r>
      <w:r w:rsidR="0000597C" w:rsidRPr="001273E5">
        <w:softHyphen/>
        <w:t>ны инфекции, вызванные С.</w:t>
      </w:r>
      <w:r w:rsidRPr="00F2013A">
        <w:rPr>
          <w:i/>
          <w:iCs/>
        </w:rPr>
        <w:t xml:space="preserve"> novyi</w:t>
      </w:r>
      <w:r w:rsidR="0000597C" w:rsidRPr="001273E5">
        <w:t>, составляли 42 % от всех регистрируемых случаев гангрены.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Морфология</w:t>
      </w:r>
      <w:r w:rsidRPr="001273E5">
        <w:t>. Крупные или слегка изогну</w:t>
      </w:r>
      <w:r w:rsidRPr="001273E5">
        <w:softHyphen/>
        <w:t>тые подвижные грамположительные палочки размером 4</w:t>
      </w:r>
      <w:r w:rsidR="00F2013A">
        <w:t>-</w:t>
      </w:r>
      <w:r w:rsidRPr="001273E5">
        <w:t>10х1</w:t>
      </w:r>
      <w:r w:rsidR="00F2013A">
        <w:t>-</w:t>
      </w:r>
      <w:r w:rsidRPr="001273E5">
        <w:t>2 мкм; перитрихи, имеют 20</w:t>
      </w:r>
      <w:r>
        <w:t>–</w:t>
      </w:r>
      <w:r w:rsidRPr="001273E5">
        <w:t>25 ж</w:t>
      </w:r>
      <w:r>
        <w:t>гутиков. Обладает выраженным по</w:t>
      </w:r>
      <w:r w:rsidRPr="001273E5">
        <w:t>лиморфизмом, некоторые штаммы образуют короткие цепочки или нити. В молодых куль</w:t>
      </w:r>
      <w:r w:rsidRPr="001273E5">
        <w:softHyphen/>
        <w:t xml:space="preserve">турах </w:t>
      </w:r>
      <w:proofErr w:type="gramStart"/>
      <w:r w:rsidRPr="001273E5">
        <w:t>похожи</w:t>
      </w:r>
      <w:proofErr w:type="gramEnd"/>
      <w:r w:rsidRPr="001273E5">
        <w:t xml:space="preserve"> на </w:t>
      </w:r>
      <w:r w:rsidRPr="00F2013A">
        <w:rPr>
          <w:i/>
          <w:iCs/>
        </w:rPr>
        <w:t>С.perfringens</w:t>
      </w:r>
      <w:r w:rsidRPr="001273E5">
        <w:t>, но отличаются подвижностью. Молодые клетки хорошо ок</w:t>
      </w:r>
      <w:r w:rsidRPr="001273E5">
        <w:softHyphen/>
        <w:t>рашиваются основными анилиновыми краси</w:t>
      </w:r>
      <w:r w:rsidRPr="001273E5">
        <w:softHyphen/>
        <w:t>телями; бактерии из старых культур могут из</w:t>
      </w:r>
      <w:r w:rsidRPr="001273E5">
        <w:softHyphen/>
        <w:t>менять отношение к окраске по Граму. Споры овальные, расположены субтерминально. На мясных и казеиновых средах спорообразова</w:t>
      </w:r>
      <w:r w:rsidRPr="001273E5">
        <w:softHyphen/>
        <w:t>ние наблюдают на 26</w:t>
      </w:r>
      <w:r w:rsidR="00F2013A">
        <w:t>-</w:t>
      </w:r>
      <w:r w:rsidRPr="001273E5">
        <w:t>е сутки; на обогащен</w:t>
      </w:r>
      <w:r w:rsidRPr="001273E5">
        <w:softHyphen/>
        <w:t xml:space="preserve">ных средах спорообразование </w:t>
      </w:r>
      <w:proofErr w:type="gramStart"/>
      <w:r w:rsidRPr="001273E5">
        <w:t>менее обильное</w:t>
      </w:r>
      <w:proofErr w:type="gramEnd"/>
      <w:r w:rsidRPr="001273E5">
        <w:t xml:space="preserve"> и более медленное.</w:t>
      </w:r>
    </w:p>
    <w:p w:rsidR="0000597C" w:rsidRPr="001273E5" w:rsidRDefault="0000597C" w:rsidP="0000597C">
      <w:pPr>
        <w:ind w:firstLine="567"/>
        <w:jc w:val="both"/>
      </w:pPr>
      <w:r w:rsidRPr="00F2013A">
        <w:rPr>
          <w:b/>
          <w:bCs/>
        </w:rPr>
        <w:t>Культуральные свойства</w:t>
      </w:r>
      <w:r w:rsidRPr="001273E5">
        <w:t>. Облигатный ана</w:t>
      </w:r>
      <w:r w:rsidRPr="001273E5">
        <w:softHyphen/>
        <w:t xml:space="preserve">эроб. На плотных средах в анаэростате уже через 48 ч образует круглые сочные сероватые полупрозрачные колонии, иногда с зернистой поверхностью и неровными краями. </w:t>
      </w:r>
      <w:proofErr w:type="gramStart"/>
      <w:r w:rsidRPr="00F2013A">
        <w:rPr>
          <w:i/>
          <w:iCs/>
        </w:rPr>
        <w:t>С.</w:t>
      </w:r>
      <w:r w:rsidR="00F2013A" w:rsidRPr="00F2013A">
        <w:rPr>
          <w:i/>
          <w:iCs/>
        </w:rPr>
        <w:t>novyi</w:t>
      </w:r>
      <w:r w:rsidR="00F2013A">
        <w:t xml:space="preserve"> </w:t>
      </w:r>
      <w:r w:rsidRPr="001273E5">
        <w:t>типов А, В и С имеют тенденцию к образо</w:t>
      </w:r>
      <w:r w:rsidRPr="001273E5">
        <w:softHyphen/>
        <w:t>ванию дочерних и подвижных колоний.</w:t>
      </w:r>
      <w:proofErr w:type="gramEnd"/>
      <w:r w:rsidRPr="001273E5">
        <w:t xml:space="preserve"> На кровяном агаре образуют шероховатые коло</w:t>
      </w:r>
      <w:r w:rsidRPr="001273E5">
        <w:softHyphen/>
        <w:t>нии; у бактерий типов</w:t>
      </w:r>
      <w:proofErr w:type="gramStart"/>
      <w:r w:rsidRPr="001273E5">
        <w:t xml:space="preserve"> А</w:t>
      </w:r>
      <w:proofErr w:type="gramEnd"/>
      <w:r w:rsidRPr="001273E5">
        <w:t>, В и С они окружены зоной гемолиза. Бактерии типа D эритроциты не разрушают. Колонии типов</w:t>
      </w:r>
      <w:proofErr w:type="gramStart"/>
      <w:r w:rsidRPr="001273E5">
        <w:t xml:space="preserve"> А</w:t>
      </w:r>
      <w:proofErr w:type="gramEnd"/>
      <w:r w:rsidRPr="001273E5">
        <w:t xml:space="preserve"> и В, вырос</w:t>
      </w:r>
      <w:r w:rsidRPr="001273E5">
        <w:softHyphen/>
        <w:t>шие на кровяном агаре с бензидином, быстро</w:t>
      </w:r>
      <w:r>
        <w:t xml:space="preserve"> </w:t>
      </w:r>
      <w:r w:rsidRPr="001273E5">
        <w:t xml:space="preserve">чернеют на воздухе за счет образования </w:t>
      </w:r>
      <w:r w:rsidRPr="00301BB4">
        <w:t>Н</w:t>
      </w:r>
      <w:r w:rsidR="00301BB4">
        <w:rPr>
          <w:vertAlign w:val="subscript"/>
        </w:rPr>
        <w:t>2</w:t>
      </w:r>
      <w:r w:rsidRPr="00301BB4">
        <w:t>О</w:t>
      </w:r>
      <w:r w:rsidR="00301BB4">
        <w:rPr>
          <w:vertAlign w:val="subscript"/>
        </w:rPr>
        <w:t>2</w:t>
      </w:r>
      <w:r w:rsidR="00F2013A">
        <w:rPr>
          <w:vertAlign w:val="subscript"/>
        </w:rPr>
        <w:t>.</w:t>
      </w:r>
      <w:r w:rsidR="00301BB4">
        <w:rPr>
          <w:vertAlign w:val="subscript"/>
        </w:rPr>
        <w:t xml:space="preserve"> </w:t>
      </w:r>
      <w:r w:rsidRPr="00F2013A">
        <w:t>В</w:t>
      </w:r>
      <w:r w:rsidRPr="001273E5">
        <w:t xml:space="preserve"> глубине агара образуются колонии, напо</w:t>
      </w:r>
      <w:r w:rsidRPr="001273E5">
        <w:softHyphen/>
        <w:t>минающие линзы, комочки ваты, снежные хлопья и т.д.; часто окрашены в желтоватый или коричневатый цвет. На жидких средах растет сравнительно медленно и вызывает сдвиг pH в кислую сторону за счет образова</w:t>
      </w:r>
      <w:r w:rsidRPr="001273E5">
        <w:softHyphen/>
        <w:t>ния органических кислот и H</w:t>
      </w:r>
      <w:r w:rsidR="00301BB4">
        <w:rPr>
          <w:vertAlign w:val="subscript"/>
        </w:rPr>
        <w:t>2</w:t>
      </w:r>
      <w:r w:rsidRPr="001273E5">
        <w:t>S. На МПА с 0,5 % глюкозы или 3 % декстрина при 37</w:t>
      </w:r>
      <w:proofErr w:type="gramStart"/>
      <w:r w:rsidRPr="001273E5">
        <w:t xml:space="preserve"> </w:t>
      </w:r>
      <w:r w:rsidR="00301BB4">
        <w:t>º</w:t>
      </w:r>
      <w:r w:rsidRPr="001273E5">
        <w:t>С</w:t>
      </w:r>
      <w:proofErr w:type="gramEnd"/>
      <w:r w:rsidRPr="001273E5">
        <w:t xml:space="preserve"> происходит равномерное помутнение среды, затем образуется рыхлый осадок.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Биохимическая активность.</w:t>
      </w:r>
      <w:r w:rsidRPr="001273E5">
        <w:t xml:space="preserve"> Типы</w:t>
      </w:r>
      <w:proofErr w:type="gramStart"/>
      <w:r w:rsidRPr="001273E5">
        <w:t xml:space="preserve"> А</w:t>
      </w:r>
      <w:proofErr w:type="gramEnd"/>
      <w:r w:rsidRPr="001273E5">
        <w:t xml:space="preserve">, В и С ферментируют глюкозу, фруктозу и мальтозу, а тип D </w:t>
      </w:r>
      <w:r>
        <w:t>–</w:t>
      </w:r>
      <w:r w:rsidRPr="001273E5">
        <w:t xml:space="preserve"> только глюкозу, все штаммы раз</w:t>
      </w:r>
      <w:r w:rsidRPr="001273E5">
        <w:softHyphen/>
        <w:t>лагают глицерин. Показано наличие у типа</w:t>
      </w:r>
      <w:proofErr w:type="gramStart"/>
      <w:r w:rsidRPr="001273E5">
        <w:t xml:space="preserve"> А</w:t>
      </w:r>
      <w:proofErr w:type="gramEnd"/>
      <w:r w:rsidRPr="001273E5">
        <w:t xml:space="preserve"> глицерокиназы, аамилазы и аглюкозидазы, что указывает на способность разлагать полиса</w:t>
      </w:r>
      <w:r w:rsidRPr="001273E5">
        <w:softHyphen/>
        <w:t xml:space="preserve">хариды путем гидролиза и фосфорилирования. Прогеолитические свойства выражены слабо; все штаммы разлагают </w:t>
      </w:r>
      <w:proofErr w:type="gramStart"/>
      <w:r w:rsidRPr="001273E5">
        <w:t>желатину</w:t>
      </w:r>
      <w:proofErr w:type="gramEnd"/>
      <w:r w:rsidRPr="001273E5">
        <w:t xml:space="preserve"> медленно сво</w:t>
      </w:r>
      <w:r w:rsidRPr="001273E5">
        <w:softHyphen/>
        <w:t>рачивают молоко, но не разлагают свернувший</w:t>
      </w:r>
      <w:r w:rsidRPr="001273E5">
        <w:softHyphen/>
        <w:t xml:space="preserve">ся яичный белок; тип D образует и идол и </w:t>
      </w:r>
      <w:r w:rsidR="00301BB4" w:rsidRPr="001273E5">
        <w:t>H</w:t>
      </w:r>
      <w:r w:rsidR="00301BB4">
        <w:rPr>
          <w:vertAlign w:val="subscript"/>
        </w:rPr>
        <w:t>2</w:t>
      </w:r>
      <w:r w:rsidR="00301BB4" w:rsidRPr="001273E5">
        <w:t>S</w:t>
      </w:r>
      <w:r w:rsidRPr="001273E5">
        <w:t>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Антигенная структура</w:t>
      </w:r>
      <w:r w:rsidRPr="001273E5">
        <w:t>. У штаммов типов</w:t>
      </w:r>
      <w:proofErr w:type="gramStart"/>
      <w:r w:rsidRPr="001273E5">
        <w:t xml:space="preserve"> А</w:t>
      </w:r>
      <w:proofErr w:type="gramEnd"/>
      <w:r w:rsidRPr="001273E5">
        <w:t>, В и D представлена двумя одинаковыми соматичес</w:t>
      </w:r>
      <w:r w:rsidRPr="001273E5">
        <w:softHyphen/>
        <w:t>кими АГ, находящимися в различных соотноше</w:t>
      </w:r>
      <w:r w:rsidRPr="001273E5">
        <w:softHyphen/>
        <w:t>ниях; сыворотки к штаммам типа В мо</w:t>
      </w:r>
      <w:r w:rsidR="00301BB4">
        <w:t xml:space="preserve">гут </w:t>
      </w:r>
      <w:r w:rsidRPr="001273E5">
        <w:t>иногда перекре</w:t>
      </w:r>
      <w:r w:rsidR="00301BB4">
        <w:t>стно</w:t>
      </w:r>
      <w:r w:rsidRPr="001273E5">
        <w:t xml:space="preserve"> реагировать с АГ других типов.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Факторы патогенно</w:t>
      </w:r>
      <w:r w:rsidR="00301BB4" w:rsidRPr="00301BB4">
        <w:rPr>
          <w:b/>
          <w:bCs/>
        </w:rPr>
        <w:t>ст</w:t>
      </w:r>
      <w:r w:rsidRPr="00301BB4">
        <w:rPr>
          <w:b/>
          <w:bCs/>
        </w:rPr>
        <w:t>и</w:t>
      </w:r>
      <w:r w:rsidRPr="001273E5">
        <w:t>. Вырабатывает 8 ток</w:t>
      </w:r>
      <w:r w:rsidRPr="001273E5">
        <w:softHyphen/>
        <w:t>синов, определяющих патогенность;</w:t>
      </w:r>
      <w:r w:rsidR="00301BB4">
        <w:t xml:space="preserve"> </w:t>
      </w:r>
      <w:r w:rsidR="00301BB4" w:rsidRPr="00301BB4">
        <w:t xml:space="preserve">γ и </w:t>
      </w:r>
      <w:proofErr w:type="gramStart"/>
      <w:r w:rsidR="00301BB4" w:rsidRPr="00301BB4">
        <w:t>β-</w:t>
      </w:r>
      <w:proofErr w:type="gramEnd"/>
      <w:r w:rsidRPr="001273E5">
        <w:t>токсины не тождественны од</w:t>
      </w:r>
      <w:r w:rsidRPr="001273E5">
        <w:softHyphen/>
        <w:t xml:space="preserve">ноименным токсинам </w:t>
      </w:r>
      <w:r w:rsidRPr="00301BB4">
        <w:rPr>
          <w:i/>
          <w:iCs/>
        </w:rPr>
        <w:t>С.perfiingens</w:t>
      </w:r>
      <w:r w:rsidRPr="001273E5">
        <w:t>, но соот</w:t>
      </w:r>
      <w:r w:rsidRPr="001273E5">
        <w:softHyphen/>
        <w:t xml:space="preserve">ветствуют </w:t>
      </w:r>
      <w:r w:rsidR="00301BB4">
        <w:t>α-</w:t>
      </w:r>
      <w:r w:rsidRPr="001273E5">
        <w:t xml:space="preserve">токсину. Образует гиалуронидазу, идентичную </w:t>
      </w:r>
      <w:proofErr w:type="gramStart"/>
      <w:r w:rsidR="00301BB4">
        <w:t>µ-</w:t>
      </w:r>
      <w:proofErr w:type="gramEnd"/>
      <w:r w:rsidR="00301BB4">
        <w:t>т</w:t>
      </w:r>
      <w:r w:rsidRPr="001273E5">
        <w:t xml:space="preserve">оксину </w:t>
      </w:r>
      <w:r w:rsidRPr="00301BB4">
        <w:rPr>
          <w:i/>
          <w:iCs/>
        </w:rPr>
        <w:t>С</w:t>
      </w:r>
      <w:r w:rsidR="00301BB4" w:rsidRPr="00301BB4">
        <w:rPr>
          <w:i/>
          <w:iCs/>
        </w:rPr>
        <w:t>.</w:t>
      </w:r>
      <w:r w:rsidRPr="00301BB4">
        <w:rPr>
          <w:i/>
          <w:iCs/>
        </w:rPr>
        <w:t>perfringens.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Устойчивость в окружающей среде</w:t>
      </w:r>
      <w:r w:rsidRPr="001273E5">
        <w:t xml:space="preserve">. </w:t>
      </w:r>
      <w:proofErr w:type="gramStart"/>
      <w:r w:rsidRPr="001273E5">
        <w:t>Широко распространены в природе; выделяются из почвы и ЖКТ здоровых животных.</w:t>
      </w:r>
      <w:proofErr w:type="gramEnd"/>
      <w:r w:rsidRPr="001273E5">
        <w:t xml:space="preserve"> Устойчивы к нагреванию, выживают при кипячении н те</w:t>
      </w:r>
      <w:r w:rsidRPr="001273E5">
        <w:softHyphen/>
        <w:t>чение 1</w:t>
      </w:r>
      <w:r>
        <w:t>–</w:t>
      </w:r>
      <w:r w:rsidRPr="001273E5">
        <w:t>2 ч; в костях животных сохраняются до 10 лет. Споры огличает высокая устойчивость к химическим и физическим воздействиям.</w:t>
      </w:r>
    </w:p>
    <w:p w:rsidR="0000597C" w:rsidRPr="0095353F" w:rsidRDefault="0000597C" w:rsidP="0000597C">
      <w:pPr>
        <w:ind w:firstLine="567"/>
        <w:jc w:val="both"/>
        <w:rPr>
          <w:b/>
          <w:bCs/>
          <w:i/>
          <w:iCs/>
        </w:rPr>
      </w:pPr>
      <w:r w:rsidRPr="0095353F">
        <w:rPr>
          <w:b/>
          <w:bCs/>
          <w:i/>
          <w:iCs/>
        </w:rPr>
        <w:t>Clostridium histolyticum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Морфология</w:t>
      </w:r>
      <w:r w:rsidRPr="001273E5">
        <w:t>. Палочка размером 3</w:t>
      </w:r>
      <w:r w:rsidR="00301BB4">
        <w:t>-</w:t>
      </w:r>
      <w:r w:rsidRPr="001273E5">
        <w:t>5х0,5</w:t>
      </w:r>
      <w:r w:rsidR="00301BB4">
        <w:t>-</w:t>
      </w:r>
      <w:r w:rsidRPr="001273E5">
        <w:t xml:space="preserve">0,8 мкм; грамположительна (в старых культурах может бьггь </w:t>
      </w:r>
      <w:proofErr w:type="gramStart"/>
      <w:r w:rsidRPr="001273E5">
        <w:t>грамотрицательной</w:t>
      </w:r>
      <w:proofErr w:type="gramEnd"/>
      <w:r w:rsidRPr="001273E5">
        <w:t xml:space="preserve">). В мазках часто образует пары или цепочки. Очень </w:t>
      </w:r>
      <w:proofErr w:type="gramStart"/>
      <w:r w:rsidRPr="001273E5">
        <w:t>подвижна</w:t>
      </w:r>
      <w:proofErr w:type="gramEnd"/>
      <w:r w:rsidRPr="001273E5">
        <w:t xml:space="preserve"> в молодых культурах, клетки из старых культур неподвижны, также извест</w:t>
      </w:r>
      <w:r w:rsidRPr="001273E5">
        <w:softHyphen/>
        <w:t>ны изначально неподвижные штаммы. Почти на всех средах быстро образует субтерминальные споры с трехслойной оболочкой, не деформирующие клетку.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Культуральные свойства</w:t>
      </w:r>
      <w:r w:rsidRPr="001273E5">
        <w:t xml:space="preserve">. Строгий анаэроб, растет при давлении 315 мм рт. ст. (оптимум </w:t>
      </w:r>
      <w:r>
        <w:t>–</w:t>
      </w:r>
      <w:r w:rsidRPr="001273E5">
        <w:t xml:space="preserve"> 8 мм рт. ст.), обладает аэротолерантностью. В аэробных условиях растет плохо и не обра</w:t>
      </w:r>
      <w:r w:rsidRPr="001273E5">
        <w:softHyphen/>
        <w:t xml:space="preserve">зует спор. </w:t>
      </w:r>
      <w:proofErr w:type="gramStart"/>
      <w:r w:rsidRPr="001273E5">
        <w:t>В анаэробных условиях на кровяном агаре образует прозрачные выпуклые колонии диаметром 0.5</w:t>
      </w:r>
      <w:r w:rsidR="00301BB4">
        <w:t>-</w:t>
      </w:r>
      <w:r w:rsidRPr="001273E5">
        <w:t>1 мм, окруженные тонкой зо</w:t>
      </w:r>
      <w:r w:rsidRPr="001273E5">
        <w:softHyphen/>
        <w:t>ной гемолиза.</w:t>
      </w:r>
      <w:proofErr w:type="gramEnd"/>
      <w:r w:rsidRPr="001273E5">
        <w:t xml:space="preserve"> При продолжительном отборе можно получить штаммы, формирующие ко</w:t>
      </w:r>
      <w:r w:rsidRPr="001273E5">
        <w:softHyphen/>
        <w:t xml:space="preserve">лонии в виде «головы Медузы». В толще агара неподвижные штаммы образуют «пушинки» с уплотненным центром, подвижные </w:t>
      </w:r>
      <w:r>
        <w:t>–</w:t>
      </w:r>
      <w:r w:rsidRPr="001273E5">
        <w:t xml:space="preserve"> чече</w:t>
      </w:r>
      <w:r w:rsidRPr="001273E5">
        <w:softHyphen/>
        <w:t>вицеобразные колонии или колонии с проту</w:t>
      </w:r>
      <w:r w:rsidRPr="001273E5">
        <w:softHyphen/>
        <w:t xml:space="preserve">беранцем. Вызывают сплошное помутнение жидких сред с протеолизом кусочков </w:t>
      </w:r>
      <w:r w:rsidRPr="001273E5">
        <w:lastRenderedPageBreak/>
        <w:t>мяса и печени на дне. Через 2 суток среда становится прозрачной, а на дне образуется осадок, pH почти не меняется; запах отсутствует.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Биохимическая активность.</w:t>
      </w:r>
      <w:r w:rsidRPr="001273E5">
        <w:t xml:space="preserve"> Инертен к угле</w:t>
      </w:r>
      <w:r w:rsidRPr="001273E5">
        <w:softHyphen/>
        <w:t>водам; к ферментации без образования кис</w:t>
      </w:r>
      <w:r w:rsidRPr="001273E5">
        <w:softHyphen/>
        <w:t>лоты способны лишь некоторые штаммы; не образует индол, вырабатывает в больших ко</w:t>
      </w:r>
      <w:r w:rsidRPr="001273E5">
        <w:softHyphen/>
        <w:t>личествах сероводород. Проявляет выражен</w:t>
      </w:r>
      <w:r w:rsidRPr="001273E5">
        <w:softHyphen/>
        <w:t xml:space="preserve">ные протеолитические свойства </w:t>
      </w:r>
      <w:r>
        <w:t>–</w:t>
      </w:r>
      <w:r w:rsidRPr="001273E5">
        <w:t xml:space="preserve"> разлагают желатину, свернувшуюся сыворотку, яичный белок и коллаген.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Факторы патогенности.</w:t>
      </w:r>
      <w:r w:rsidRPr="001273E5">
        <w:t xml:space="preserve"> Продуцирует 5 ти</w:t>
      </w:r>
      <w:r w:rsidRPr="001273E5">
        <w:softHyphen/>
        <w:t>пов токсинов:</w:t>
      </w:r>
    </w:p>
    <w:p w:rsidR="0000597C" w:rsidRPr="001273E5" w:rsidRDefault="00301BB4" w:rsidP="0000597C">
      <w:pPr>
        <w:ind w:firstLine="567"/>
        <w:jc w:val="both"/>
      </w:pPr>
      <w:r>
        <w:t>α-</w:t>
      </w:r>
      <w:r w:rsidR="0000597C" w:rsidRPr="001273E5">
        <w:t>токсин (основной токсин), проявляю</w:t>
      </w:r>
      <w:r w:rsidR="0000597C" w:rsidRPr="001273E5">
        <w:softHyphen/>
        <w:t>щий легальное и некротическое действие;</w:t>
      </w:r>
    </w:p>
    <w:p w:rsidR="0000597C" w:rsidRPr="001273E5" w:rsidRDefault="00301BB4" w:rsidP="0000597C">
      <w:pPr>
        <w:ind w:firstLine="567"/>
        <w:jc w:val="both"/>
      </w:pPr>
      <w:r>
        <w:t>β-</w:t>
      </w:r>
      <w:r w:rsidR="0000597C" w:rsidRPr="001273E5">
        <w:t>токсин (коллагеназа)</w:t>
      </w:r>
      <w:proofErr w:type="gramStart"/>
      <w:r w:rsidR="0000597C" w:rsidRPr="001273E5">
        <w:t>.</w:t>
      </w:r>
      <w:proofErr w:type="gramEnd"/>
      <w:r w:rsidR="0000597C" w:rsidRPr="001273E5">
        <w:t xml:space="preserve"> </w:t>
      </w:r>
      <w:proofErr w:type="gramStart"/>
      <w:r w:rsidR="0000597C" w:rsidRPr="001273E5">
        <w:t>р</w:t>
      </w:r>
      <w:proofErr w:type="gramEnd"/>
      <w:r w:rsidR="0000597C" w:rsidRPr="001273E5">
        <w:t>асщепляющий азоколл и желатину;</w:t>
      </w:r>
    </w:p>
    <w:p w:rsidR="0000597C" w:rsidRPr="001273E5" w:rsidRDefault="00301BB4" w:rsidP="0000597C">
      <w:pPr>
        <w:ind w:firstLine="567"/>
        <w:jc w:val="both"/>
      </w:pPr>
      <w:r>
        <w:t>γ-</w:t>
      </w:r>
      <w:r w:rsidR="0000597C" w:rsidRPr="001273E5">
        <w:t>токсин (протеиназа), активируемый восстановителями и не разрушающий натив</w:t>
      </w:r>
      <w:r w:rsidR="0000597C" w:rsidRPr="001273E5">
        <w:softHyphen/>
        <w:t>ный коллаген, но расщепляющий азоколл, желатину и казеин;</w:t>
      </w:r>
    </w:p>
    <w:p w:rsidR="0000597C" w:rsidRPr="001273E5" w:rsidRDefault="00301BB4" w:rsidP="0000597C">
      <w:pPr>
        <w:ind w:firstLine="567"/>
        <w:jc w:val="both"/>
      </w:pPr>
      <w:r>
        <w:t>δ-</w:t>
      </w:r>
      <w:r w:rsidR="0000597C" w:rsidRPr="001273E5">
        <w:t>токсин (элас</w:t>
      </w:r>
      <w:r>
        <w:t>т</w:t>
      </w:r>
      <w:r w:rsidR="0000597C" w:rsidRPr="001273E5">
        <w:t>аза), проявляющий ана</w:t>
      </w:r>
      <w:r w:rsidR="0000597C" w:rsidRPr="001273E5">
        <w:softHyphen/>
        <w:t>логичную активность;</w:t>
      </w:r>
    </w:p>
    <w:p w:rsidR="0000597C" w:rsidRPr="001273E5" w:rsidRDefault="00301BB4" w:rsidP="0000597C">
      <w:pPr>
        <w:ind w:firstLine="567"/>
        <w:jc w:val="both"/>
      </w:pPr>
      <w:r>
        <w:t>ε-</w:t>
      </w:r>
      <w:r w:rsidR="0000597C" w:rsidRPr="001273E5">
        <w:t xml:space="preserve">токсин, проявляющий </w:t>
      </w:r>
      <w:r>
        <w:t>О</w:t>
      </w:r>
      <w:proofErr w:type="gramStart"/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-</w:t>
      </w:r>
      <w:r w:rsidR="0000597C" w:rsidRPr="001273E5">
        <w:t>зависимую гемолитическую активность (лабилен к кис</w:t>
      </w:r>
      <w:r w:rsidR="0000597C" w:rsidRPr="001273E5">
        <w:softHyphen/>
        <w:t>лороду, в антигенном отношении близок к стр</w:t>
      </w:r>
      <w:r>
        <w:t>е</w:t>
      </w:r>
      <w:r w:rsidR="0000597C" w:rsidRPr="001273E5">
        <w:t>птолизину О).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У человека </w:t>
      </w:r>
      <w:r w:rsidRPr="00301BB4">
        <w:rPr>
          <w:i/>
          <w:iCs/>
        </w:rPr>
        <w:t>С.his</w:t>
      </w:r>
      <w:r w:rsidR="00301BB4" w:rsidRPr="00301BB4">
        <w:rPr>
          <w:i/>
          <w:iCs/>
          <w:lang w:val="az-Latn-AZ"/>
        </w:rPr>
        <w:t>t</w:t>
      </w:r>
      <w:r w:rsidRPr="00301BB4">
        <w:rPr>
          <w:i/>
          <w:iCs/>
        </w:rPr>
        <w:t xml:space="preserve">olyticum </w:t>
      </w:r>
      <w:r w:rsidRPr="001273E5">
        <w:t>иногда вызывает газовую ганг</w:t>
      </w:r>
      <w:r>
        <w:t>рену, обычно в ассоциации с дру</w:t>
      </w:r>
      <w:r w:rsidRPr="001273E5">
        <w:t>гими анаэробами.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У</w:t>
      </w:r>
      <w:r w:rsidR="00301BB4" w:rsidRPr="00301BB4">
        <w:rPr>
          <w:b/>
          <w:bCs/>
        </w:rPr>
        <w:t>сто</w:t>
      </w:r>
      <w:r w:rsidRPr="00301BB4">
        <w:rPr>
          <w:b/>
          <w:bCs/>
        </w:rPr>
        <w:t>йчивость</w:t>
      </w:r>
      <w:r w:rsidR="00301BB4" w:rsidRPr="00301BB4">
        <w:rPr>
          <w:b/>
          <w:bCs/>
        </w:rPr>
        <w:t xml:space="preserve"> </w:t>
      </w:r>
      <w:r w:rsidRPr="00301BB4">
        <w:rPr>
          <w:b/>
          <w:bCs/>
        </w:rPr>
        <w:t>в</w:t>
      </w:r>
      <w:r w:rsidR="00301BB4" w:rsidRPr="00301BB4">
        <w:rPr>
          <w:b/>
          <w:bCs/>
        </w:rPr>
        <w:t xml:space="preserve"> </w:t>
      </w:r>
      <w:r w:rsidRPr="00301BB4">
        <w:rPr>
          <w:b/>
          <w:bCs/>
        </w:rPr>
        <w:t>окружающей</w:t>
      </w:r>
      <w:r w:rsidR="00301BB4" w:rsidRPr="00301BB4">
        <w:rPr>
          <w:b/>
          <w:bCs/>
        </w:rPr>
        <w:t xml:space="preserve"> </w:t>
      </w:r>
      <w:r w:rsidRPr="00301BB4">
        <w:rPr>
          <w:b/>
          <w:bCs/>
        </w:rPr>
        <w:t>среде.</w:t>
      </w:r>
      <w:r w:rsidRPr="001273E5">
        <w:t xml:space="preserve"> Экологичес</w:t>
      </w:r>
      <w:r w:rsidRPr="001273E5">
        <w:softHyphen/>
        <w:t xml:space="preserve">кая ниша </w:t>
      </w:r>
      <w:r>
        <w:t>–</w:t>
      </w:r>
      <w:r w:rsidRPr="001273E5">
        <w:t xml:space="preserve"> почва. Споры способны длитель</w:t>
      </w:r>
      <w:r w:rsidRPr="001273E5">
        <w:softHyphen/>
        <w:t>ное время сохраняться в окружающей среде; вегетативные формы остаются жизнеспособ</w:t>
      </w:r>
      <w:r w:rsidRPr="001273E5">
        <w:softHyphen/>
        <w:t>ными в аэробных условиях в течение 10 ч. Споры отличает высокая устойчивость к хими</w:t>
      </w:r>
      <w:r w:rsidRPr="001273E5">
        <w:softHyphen/>
        <w:t>ческим и физическим воздействиям.</w:t>
      </w:r>
    </w:p>
    <w:p w:rsidR="0000597C" w:rsidRPr="0095353F" w:rsidRDefault="0000597C" w:rsidP="0000597C">
      <w:pPr>
        <w:ind w:firstLine="567"/>
        <w:jc w:val="both"/>
        <w:rPr>
          <w:b/>
          <w:bCs/>
          <w:i/>
          <w:iCs/>
        </w:rPr>
      </w:pPr>
      <w:r w:rsidRPr="0095353F">
        <w:rPr>
          <w:b/>
          <w:bCs/>
          <w:i/>
          <w:iCs/>
        </w:rPr>
        <w:t>Clostridium sept</w:t>
      </w:r>
      <w:r w:rsidR="00301BB4" w:rsidRPr="0095353F">
        <w:rPr>
          <w:b/>
          <w:bCs/>
          <w:i/>
          <w:iCs/>
          <w:lang w:val="de-DE"/>
        </w:rPr>
        <w:t>i</w:t>
      </w:r>
      <w:r w:rsidRPr="0095353F">
        <w:rPr>
          <w:b/>
          <w:bCs/>
          <w:i/>
          <w:iCs/>
        </w:rPr>
        <w:t>cum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Морфоло</w:t>
      </w:r>
      <w:r w:rsidR="00301BB4" w:rsidRPr="00301BB4">
        <w:rPr>
          <w:b/>
          <w:bCs/>
        </w:rPr>
        <w:t>г</w:t>
      </w:r>
      <w:r w:rsidRPr="00301BB4">
        <w:rPr>
          <w:b/>
          <w:bCs/>
        </w:rPr>
        <w:t>ия</w:t>
      </w:r>
      <w:r w:rsidRPr="001273E5">
        <w:t>. Полиморфные подвижные па</w:t>
      </w:r>
      <w:r w:rsidRPr="001273E5">
        <w:softHyphen/>
        <w:t>лочки размером 4</w:t>
      </w:r>
      <w:r w:rsidR="00301BB4">
        <w:t>-</w:t>
      </w:r>
      <w:r w:rsidRPr="001273E5">
        <w:t>5x0,8 мкм; в тканях способ</w:t>
      </w:r>
      <w:r w:rsidRPr="001273E5">
        <w:softHyphen/>
        <w:t>ны образовывать нити длиной до 500 мкм. В культурах кле</w:t>
      </w:r>
      <w:r>
        <w:t>тки могут быть яйцевидные, вере</w:t>
      </w:r>
      <w:r w:rsidRPr="001273E5">
        <w:t xml:space="preserve">теновидные, образуют цепочки. При контакте с кислородом теряют подвижность, но не так быстро, как </w:t>
      </w:r>
      <w:r w:rsidRPr="00301BB4">
        <w:rPr>
          <w:i/>
          <w:iCs/>
        </w:rPr>
        <w:t>С.oedematiens</w:t>
      </w:r>
      <w:r w:rsidRPr="001273E5">
        <w:t>. Через 24 ч культиви</w:t>
      </w:r>
      <w:r w:rsidRPr="001273E5">
        <w:softHyphen/>
        <w:t>рования образуют субтерминальные споры.</w:t>
      </w:r>
    </w:p>
    <w:p w:rsidR="0000597C" w:rsidRPr="001273E5" w:rsidRDefault="0000597C" w:rsidP="0095353F">
      <w:pPr>
        <w:ind w:firstLine="567"/>
        <w:jc w:val="both"/>
      </w:pPr>
      <w:r w:rsidRPr="00301BB4">
        <w:rPr>
          <w:b/>
          <w:bCs/>
        </w:rPr>
        <w:t>Культуральные свойства</w:t>
      </w:r>
      <w:r w:rsidRPr="001273E5">
        <w:t>. Строгие анаэробы, растут при д</w:t>
      </w:r>
      <w:r>
        <w:t>авлении 815 мм рт. ст. (выдержи</w:t>
      </w:r>
      <w:r w:rsidRPr="001273E5">
        <w:t>вают до 25 мм рт. ст.). На поверхности твердых сред образ</w:t>
      </w:r>
      <w:r>
        <w:t>уют блестящие полупрозрачные ко</w:t>
      </w:r>
      <w:r w:rsidRPr="001273E5">
        <w:t>лонии с неровными краями, имеют тенден</w:t>
      </w:r>
      <w:r w:rsidRPr="001273E5">
        <w:softHyphen/>
        <w:t>цию к ползучему росту. На агаре Цейсслера через 48 ч палочки образуют сплошной не</w:t>
      </w:r>
      <w:r w:rsidRPr="001273E5">
        <w:softHyphen/>
        <w:t>жный налет, окруженный зоной гемолиза. В сголбике 1% агара образуют колонии с отходяшими переплетающимися нитями, на 2% агаре колонии имеют вид дисков, иногда с протуберанцем. На среде Кит</w:t>
      </w:r>
      <w:r w:rsidR="0095353F">
        <w:t>т</w:t>
      </w:r>
      <w:r w:rsidRPr="001273E5">
        <w:t>а</w:t>
      </w:r>
      <w:r>
        <w:t>–</w:t>
      </w:r>
      <w:r w:rsidRPr="001273E5">
        <w:t>Таро</w:t>
      </w:r>
      <w:r w:rsidR="00301BB4">
        <w:t>цц</w:t>
      </w:r>
      <w:r w:rsidRPr="001273E5">
        <w:t>и дает обильный рост; газообразование вариа</w:t>
      </w:r>
      <w:r w:rsidRPr="001273E5">
        <w:softHyphen/>
        <w:t>бельное; через 2 суток образует осадок.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Биохимическая активность</w:t>
      </w:r>
      <w:r w:rsidRPr="001273E5">
        <w:t>. Ферментирует некоторые углеводы, не разлагает сахарозу, что используют для дифференциальной диагнос</w:t>
      </w:r>
      <w:r w:rsidRPr="001273E5">
        <w:softHyphen/>
        <w:t xml:space="preserve">тики с </w:t>
      </w:r>
      <w:r w:rsidRPr="00301BB4">
        <w:rPr>
          <w:i/>
          <w:iCs/>
        </w:rPr>
        <w:t>С.chavoei</w:t>
      </w:r>
      <w:r w:rsidRPr="001273E5">
        <w:t>; протеолитическая активность выражена умеренно.</w:t>
      </w:r>
    </w:p>
    <w:p w:rsidR="0000597C" w:rsidRPr="001273E5" w:rsidRDefault="0000597C" w:rsidP="0000597C">
      <w:pPr>
        <w:ind w:firstLine="567"/>
        <w:jc w:val="both"/>
      </w:pPr>
      <w:r w:rsidRPr="00301BB4">
        <w:rPr>
          <w:b/>
          <w:bCs/>
        </w:rPr>
        <w:t>Факторы патогенности.</w:t>
      </w:r>
      <w:r w:rsidRPr="001273E5">
        <w:t xml:space="preserve"> Продуцирует 4 эк</w:t>
      </w:r>
      <w:r w:rsidRPr="001273E5">
        <w:softHyphen/>
        <w:t>зотоксина;</w:t>
      </w:r>
    </w:p>
    <w:p w:rsidR="0000597C" w:rsidRPr="001273E5" w:rsidRDefault="00301BB4" w:rsidP="0000597C">
      <w:pPr>
        <w:ind w:firstLine="567"/>
        <w:jc w:val="both"/>
      </w:pPr>
      <w:r>
        <w:t>α-</w:t>
      </w:r>
      <w:r w:rsidR="0000597C" w:rsidRPr="001273E5">
        <w:t>токсин, проявляющий летальную, некро тизирующую и гемолитическую активность;</w:t>
      </w:r>
    </w:p>
    <w:p w:rsidR="0000597C" w:rsidRPr="001273E5" w:rsidRDefault="008F64B3" w:rsidP="0000597C">
      <w:pPr>
        <w:ind w:firstLine="567"/>
        <w:jc w:val="both"/>
      </w:pPr>
      <w:r>
        <w:t>β-</w:t>
      </w:r>
      <w:r w:rsidR="0000597C" w:rsidRPr="001273E5">
        <w:t>токсин, обладающий свойствами ДНКазы;</w:t>
      </w:r>
    </w:p>
    <w:p w:rsidR="0000597C" w:rsidRPr="001273E5" w:rsidRDefault="008F64B3" w:rsidP="0000597C">
      <w:pPr>
        <w:ind w:firstLine="567"/>
        <w:jc w:val="both"/>
      </w:pPr>
      <w:r>
        <w:t>γ-</w:t>
      </w:r>
      <w:r w:rsidR="0000597C" w:rsidRPr="001273E5">
        <w:t>токсин (гиалуронидаза);</w:t>
      </w:r>
    </w:p>
    <w:p w:rsidR="0000597C" w:rsidRPr="001273E5" w:rsidRDefault="008F64B3" w:rsidP="0000597C">
      <w:pPr>
        <w:ind w:firstLine="567"/>
        <w:jc w:val="both"/>
      </w:pPr>
      <w:r>
        <w:t>δ-</w:t>
      </w:r>
      <w:r w:rsidR="0000597C" w:rsidRPr="001273E5">
        <w:t>токсин, проявляющий свойства</w:t>
      </w:r>
      <w:r>
        <w:t xml:space="preserve"> О</w:t>
      </w:r>
      <w:r>
        <w:rPr>
          <w:vertAlign w:val="subscript"/>
        </w:rPr>
        <w:t>2-</w:t>
      </w:r>
      <w:r w:rsidR="0000597C" w:rsidRPr="001273E5">
        <w:t>ла</w:t>
      </w:r>
      <w:r w:rsidR="0000597C" w:rsidRPr="001273E5">
        <w:softHyphen/>
        <w:t>бильного гемолизина.</w:t>
      </w:r>
    </w:p>
    <w:p w:rsidR="0000597C" w:rsidRPr="001273E5" w:rsidRDefault="0000597C" w:rsidP="0000597C">
      <w:pPr>
        <w:ind w:firstLine="567"/>
        <w:jc w:val="both"/>
      </w:pPr>
      <w:r w:rsidRPr="001273E5">
        <w:t>Совместно с другими анаэробами вызывает газовую гангрену у человека и животных.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Устойчивость в окружающей среде.</w:t>
      </w:r>
      <w:r w:rsidRPr="001273E5">
        <w:t xml:space="preserve"> Экологическая ниша </w:t>
      </w:r>
      <w:r>
        <w:t>–</w:t>
      </w:r>
      <w:r w:rsidRPr="001273E5">
        <w:t xml:space="preserve"> почва. Споры способны длительное время сохраняться в окружающей среде; вегетативные ф</w:t>
      </w:r>
      <w:r>
        <w:t>ормы остаются жизне</w:t>
      </w:r>
      <w:r w:rsidRPr="001273E5">
        <w:t>способными при доступе кислорода в течение 10 ч. Споры отличает высокая устойчивость к химическим и физическим воздействиям.</w:t>
      </w:r>
    </w:p>
    <w:p w:rsidR="008F64B3" w:rsidRPr="0095353F" w:rsidRDefault="0000597C" w:rsidP="0000597C">
      <w:pPr>
        <w:ind w:firstLine="567"/>
        <w:jc w:val="both"/>
        <w:rPr>
          <w:i/>
          <w:iCs/>
        </w:rPr>
      </w:pPr>
      <w:r w:rsidRPr="0095353F">
        <w:rPr>
          <w:b/>
          <w:bCs/>
          <w:i/>
          <w:iCs/>
        </w:rPr>
        <w:t>Clostridium sordellii</w:t>
      </w:r>
    </w:p>
    <w:p w:rsidR="0000597C" w:rsidRPr="001273E5" w:rsidRDefault="0000597C" w:rsidP="008F64B3">
      <w:pPr>
        <w:jc w:val="both"/>
      </w:pPr>
      <w:r w:rsidRPr="008F64B3">
        <w:rPr>
          <w:b/>
          <w:bCs/>
        </w:rPr>
        <w:t>Морфология.</w:t>
      </w:r>
      <w:r w:rsidRPr="001273E5">
        <w:t xml:space="preserve"> Подвижная палочка размером 2</w:t>
      </w:r>
      <w:r w:rsidR="008F64B3">
        <w:t>-</w:t>
      </w:r>
      <w:r w:rsidRPr="001273E5">
        <w:t>4х</w:t>
      </w:r>
      <w:r w:rsidR="008F64B3">
        <w:t>0.6-1</w:t>
      </w:r>
      <w:r w:rsidRPr="001273E5">
        <w:t xml:space="preserve"> мкм.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Культуральные свойства</w:t>
      </w:r>
      <w:r w:rsidRPr="001273E5">
        <w:t>. Факультативный анаэроб; на плотных питательных средах уже через 24</w:t>
      </w:r>
      <w:r>
        <w:t>–</w:t>
      </w:r>
      <w:r w:rsidRPr="001273E5">
        <w:t xml:space="preserve">48 ч образует выпуклые ссроватыс колонии с неровными краями. На агаре с эритроцитами лошади дает узкую зону гемолиза, а на </w:t>
      </w:r>
      <w:proofErr w:type="gramStart"/>
      <w:r w:rsidRPr="001273E5">
        <w:t>шоколадном</w:t>
      </w:r>
      <w:proofErr w:type="gramEnd"/>
      <w:r w:rsidRPr="001273E5">
        <w:t xml:space="preserve"> агаре образует узкую зону просветле</w:t>
      </w:r>
      <w:r w:rsidRPr="001273E5">
        <w:softHyphen/>
        <w:t xml:space="preserve">ния (за счет протеолиза). На агаре с куриным желтком, молоком н лактозой формирует </w:t>
      </w:r>
      <w:r w:rsidRPr="001273E5">
        <w:lastRenderedPageBreak/>
        <w:t>зону опалесценции вокруг колоний. На жидких мясных средах дает интен</w:t>
      </w:r>
      <w:r w:rsidRPr="001273E5">
        <w:softHyphen/>
        <w:t>сивный рост, часто с образованием слизи.</w:t>
      </w:r>
    </w:p>
    <w:p w:rsidR="0000597C" w:rsidRDefault="0000597C" w:rsidP="0000597C">
      <w:pPr>
        <w:ind w:firstLine="567"/>
        <w:jc w:val="both"/>
      </w:pPr>
      <w:r w:rsidRPr="008F64B3">
        <w:rPr>
          <w:b/>
          <w:bCs/>
        </w:rPr>
        <w:t>Биохимическая активность</w:t>
      </w:r>
      <w:r w:rsidRPr="001273E5">
        <w:t>. Ферментирует многие углеводы, но не лактозу и сахарозу, проявляет выра</w:t>
      </w:r>
      <w:r w:rsidRPr="001273E5">
        <w:softHyphen/>
        <w:t>женные протеолитические свойства.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Антигенная структура</w:t>
      </w:r>
      <w:r w:rsidRPr="001273E5">
        <w:t>. Изучена недостаточно.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Факторы патогенности</w:t>
      </w:r>
      <w:r w:rsidRPr="001273E5">
        <w:t>. Вирулентные штаммы про</w:t>
      </w:r>
      <w:r w:rsidRPr="001273E5">
        <w:softHyphen/>
        <w:t>дуцируют высоколетальный некрстгизируюший ток</w:t>
      </w:r>
      <w:r w:rsidRPr="001273E5">
        <w:softHyphen/>
        <w:t xml:space="preserve">син, напоминающий атоксин </w:t>
      </w:r>
      <w:r w:rsidRPr="008F64B3">
        <w:rPr>
          <w:i/>
          <w:iCs/>
        </w:rPr>
        <w:t>С.novyi</w:t>
      </w:r>
      <w:r w:rsidRPr="001273E5">
        <w:t xml:space="preserve">; также образует ленитиназу С, серологически сходную с лецитиназой </w:t>
      </w:r>
      <w:r w:rsidRPr="008F64B3">
        <w:rPr>
          <w:i/>
          <w:iCs/>
        </w:rPr>
        <w:t>С.pe</w:t>
      </w:r>
      <w:r w:rsidR="008F64B3" w:rsidRPr="008F64B3">
        <w:rPr>
          <w:i/>
          <w:iCs/>
          <w:lang w:val="az-Latn-AZ"/>
        </w:rPr>
        <w:t>rfringens</w:t>
      </w:r>
      <w:r w:rsidRPr="001273E5">
        <w:t xml:space="preserve"> типа А, но проявляющую меньшую активность; продуцирует гемолизин типа </w:t>
      </w:r>
      <w:proofErr w:type="gramStart"/>
      <w:r w:rsidR="008F64B3">
        <w:t>θ</w:t>
      </w:r>
      <w:r w:rsidR="008F64B3">
        <w:rPr>
          <w:lang w:val="az-Latn-AZ"/>
        </w:rPr>
        <w:t>-</w:t>
      </w:r>
      <w:proofErr w:type="gramEnd"/>
      <w:r w:rsidRPr="001273E5">
        <w:t xml:space="preserve">токсина </w:t>
      </w:r>
      <w:r w:rsidR="008F64B3" w:rsidRPr="008F64B3">
        <w:rPr>
          <w:i/>
          <w:iCs/>
        </w:rPr>
        <w:t>С.pe</w:t>
      </w:r>
      <w:r w:rsidR="008F64B3" w:rsidRPr="008F64B3">
        <w:rPr>
          <w:i/>
          <w:iCs/>
          <w:lang w:val="az-Latn-AZ"/>
        </w:rPr>
        <w:t>rfringens</w:t>
      </w:r>
      <w:r w:rsidR="008F64B3" w:rsidRPr="001273E5">
        <w:t xml:space="preserve"> </w:t>
      </w:r>
      <w:r w:rsidRPr="001273E5">
        <w:t xml:space="preserve">типа А и </w:t>
      </w:r>
      <w:r w:rsidR="008F64B3">
        <w:t>δ</w:t>
      </w:r>
      <w:r w:rsidR="008F64B3">
        <w:rPr>
          <w:lang w:val="az-Latn-AZ"/>
        </w:rPr>
        <w:t>-</w:t>
      </w:r>
      <w:r w:rsidRPr="001273E5">
        <w:t xml:space="preserve">токсина </w:t>
      </w:r>
      <w:r w:rsidRPr="008F64B3">
        <w:rPr>
          <w:i/>
          <w:iCs/>
        </w:rPr>
        <w:t>С</w:t>
      </w:r>
      <w:r w:rsidR="008F64B3">
        <w:rPr>
          <w:lang w:val="az-Latn-AZ"/>
        </w:rPr>
        <w:t>.</w:t>
      </w:r>
      <w:r w:rsidRPr="008F64B3">
        <w:rPr>
          <w:i/>
          <w:iCs/>
        </w:rPr>
        <w:t>novyi</w:t>
      </w:r>
      <w:r w:rsidRPr="001273E5">
        <w:t xml:space="preserve"> и С. septicum.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Экологическая ниша.</w:t>
      </w:r>
      <w:r w:rsidRPr="001273E5">
        <w:t xml:space="preserve"> Почва.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Эпидемиология газовой гангрены.</w:t>
      </w:r>
      <w:r w:rsidRPr="001273E5">
        <w:t xml:space="preserve"> Естественный резервуар и источник возбу</w:t>
      </w:r>
      <w:r w:rsidRPr="001273E5">
        <w:softHyphen/>
        <w:t xml:space="preserve">дителя инфекции </w:t>
      </w:r>
      <w:r>
        <w:t>–</w:t>
      </w:r>
      <w:r w:rsidRPr="001273E5">
        <w:t xml:space="preserve"> почва. Механизм пе</w:t>
      </w:r>
      <w:r w:rsidRPr="001273E5">
        <w:softHyphen/>
        <w:t xml:space="preserve">редачи </w:t>
      </w:r>
      <w:r>
        <w:t>–</w:t>
      </w:r>
      <w:r w:rsidRPr="001273E5">
        <w:t xml:space="preserve"> контактный, путь </w:t>
      </w:r>
      <w:r>
        <w:t>–</w:t>
      </w:r>
      <w:r w:rsidRPr="001273E5">
        <w:t xml:space="preserve"> раневой. Восприимчивость </w:t>
      </w:r>
      <w:r>
        <w:t>–</w:t>
      </w:r>
      <w:r w:rsidRPr="001273E5">
        <w:t xml:space="preserve"> высокая; заболеваемость значительно возрастает во время военных действий у раненых; основная группа риска в мирное время </w:t>
      </w:r>
      <w:r>
        <w:t>–</w:t>
      </w:r>
      <w:r w:rsidRPr="001273E5">
        <w:t xml:space="preserve"> работники сельского хо</w:t>
      </w:r>
      <w:r w:rsidRPr="001273E5">
        <w:softHyphen/>
        <w:t>зяйства, дорожные и строительные рабочие, шахтеры. В мирное время заболеваемость воз</w:t>
      </w:r>
      <w:r w:rsidRPr="001273E5">
        <w:softHyphen/>
        <w:t>растает при стихийных бедствиях, таких как землетрясения; часто сопровождает краш сиидром.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Патогенез газовой гангрены.</w:t>
      </w:r>
      <w:r w:rsidRPr="001273E5">
        <w:t xml:space="preserve"> Все виды трав магизма могут служить причиной развития газовой гангрены. Возникновению последней способствует загрязнение ран землей, наличие обширных очагов разможжения и некроза тка</w:t>
      </w:r>
      <w:r w:rsidRPr="001273E5">
        <w:softHyphen/>
        <w:t>ней. В некротизированных тканях в условиях гипоксии споры прорастают и образуют вегета</w:t>
      </w:r>
      <w:r w:rsidRPr="001273E5">
        <w:softHyphen/>
        <w:t xml:space="preserve">тивные формы. Газовая гангрена </w:t>
      </w:r>
      <w:r>
        <w:t>–</w:t>
      </w:r>
      <w:r w:rsidRPr="001273E5">
        <w:t xml:space="preserve"> т</w:t>
      </w:r>
      <w:r w:rsidR="008F64B3">
        <w:t>оксин</w:t>
      </w:r>
      <w:r w:rsidRPr="001273E5">
        <w:t>емическая инфекция, основными патогенетически</w:t>
      </w:r>
      <w:r w:rsidRPr="001273E5">
        <w:softHyphen/>
        <w:t>ми факторами которой являются гангренозные токсины и ферменты агрессии, повреждающие здоровые ткани и вызывающие тяжелую общую интоксикацию организма. Возбудители про</w:t>
      </w:r>
      <w:r w:rsidRPr="001273E5">
        <w:softHyphen/>
        <w:t>дуцируют экзотоксины, которые поступают в кровь, распространяются по организму по кро</w:t>
      </w:r>
      <w:r w:rsidRPr="001273E5">
        <w:softHyphen/>
        <w:t>веносным и лимфатическим сосудам и дости</w:t>
      </w:r>
      <w:r w:rsidRPr="001273E5">
        <w:softHyphen/>
        <w:t xml:space="preserve">гают мышечной ткани. Лецитиназа расщепляет </w:t>
      </w:r>
      <w:r w:rsidR="008F64B3">
        <w:t>лецитин</w:t>
      </w:r>
      <w:r w:rsidRPr="001273E5">
        <w:t>, являющийся важным компонентом мембран клеток. Образующийся в результате биохимической активности клостридий газ рас</w:t>
      </w:r>
      <w:r w:rsidRPr="001273E5">
        <w:softHyphen/>
        <w:t>слаивает мышцы, а гиапуронидаза и коллагена</w:t>
      </w:r>
      <w:r w:rsidR="008F64B3">
        <w:t>за увеличивают</w:t>
      </w:r>
      <w:r w:rsidRPr="001273E5">
        <w:t xml:space="preserve"> проницаемость тканей.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Клиника газовой гангрены</w:t>
      </w:r>
      <w:r w:rsidRPr="001273E5">
        <w:t>. Инкубационный пе</w:t>
      </w:r>
      <w:r w:rsidRPr="001273E5">
        <w:softHyphen/>
        <w:t>риод составляет 1</w:t>
      </w:r>
      <w:r>
        <w:t>–</w:t>
      </w:r>
      <w:r w:rsidRPr="001273E5">
        <w:t>3 дня. Клиническая картина раз</w:t>
      </w:r>
      <w:r w:rsidRPr="001273E5">
        <w:softHyphen/>
        <w:t xml:space="preserve">нообразна, проявляется отеком, газообразованием в ране, выраженной интоксикацией организма. Для поражений </w:t>
      </w:r>
      <w:proofErr w:type="gramStart"/>
      <w:r w:rsidRPr="001273E5">
        <w:t>характерны</w:t>
      </w:r>
      <w:proofErr w:type="gramEnd"/>
      <w:r w:rsidRPr="001273E5">
        <w:t xml:space="preserve"> некроз тканей и образование газа с гнилостным запахом. Характерная особенность гистологических препаратов из очагов поражения </w:t>
      </w:r>
      <w:r>
        <w:t>–</w:t>
      </w:r>
      <w:r w:rsidRPr="001273E5">
        <w:t xml:space="preserve"> практически полное отсутствие фагоцитов в очаге некротических поражений.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i/>
          <w:iCs/>
        </w:rPr>
        <w:t>С.</w:t>
      </w:r>
      <w:r w:rsidR="008F64B3" w:rsidRPr="008F64B3">
        <w:rPr>
          <w:i/>
          <w:iCs/>
          <w:lang w:val="az-Latn-AZ"/>
        </w:rPr>
        <w:t>perfringens</w:t>
      </w:r>
      <w:r w:rsidR="008F64B3">
        <w:rPr>
          <w:lang w:val="az-Latn-AZ"/>
        </w:rPr>
        <w:t xml:space="preserve"> </w:t>
      </w:r>
      <w:r w:rsidRPr="001273E5">
        <w:t>у человека вызывает два типа пораже</w:t>
      </w:r>
      <w:r w:rsidRPr="001273E5">
        <w:softHyphen/>
        <w:t xml:space="preserve">ний </w:t>
      </w:r>
      <w:r>
        <w:t>–</w:t>
      </w:r>
      <w:r w:rsidRPr="001273E5">
        <w:t xml:space="preserve"> </w:t>
      </w:r>
      <w:r w:rsidR="008F64B3">
        <w:t>газовую</w:t>
      </w:r>
      <w:r w:rsidRPr="001273E5">
        <w:t xml:space="preserve"> гангрену и пищевые токсикоинфекции.</w:t>
      </w:r>
    </w:p>
    <w:p w:rsidR="0000597C" w:rsidRDefault="0000597C" w:rsidP="0000597C">
      <w:pPr>
        <w:ind w:firstLine="567"/>
        <w:jc w:val="both"/>
      </w:pPr>
      <w:r w:rsidRPr="001273E5">
        <w:t xml:space="preserve">Газовая гангрена развивается при попадании </w:t>
      </w:r>
      <w:r w:rsidR="008F64B3" w:rsidRPr="008F64B3">
        <w:rPr>
          <w:i/>
          <w:iCs/>
        </w:rPr>
        <w:t>С.</w:t>
      </w:r>
      <w:r w:rsidR="008F64B3" w:rsidRPr="008F64B3">
        <w:rPr>
          <w:i/>
          <w:iCs/>
          <w:lang w:val="az-Latn-AZ"/>
        </w:rPr>
        <w:t>perfringens</w:t>
      </w:r>
      <w:r w:rsidR="008F64B3">
        <w:rPr>
          <w:lang w:val="az-Latn-AZ"/>
        </w:rPr>
        <w:t xml:space="preserve"> </w:t>
      </w:r>
      <w:r w:rsidRPr="001273E5">
        <w:t>на раневые поверхности, где бактерии активно размножаются в условиях пониженного со</w:t>
      </w:r>
      <w:r w:rsidRPr="001273E5">
        <w:softHyphen/>
        <w:t xml:space="preserve">держания кислорода. Споры микробов </w:t>
      </w:r>
      <w:r w:rsidR="008F64B3">
        <w:t>могут</w:t>
      </w:r>
      <w:r w:rsidRPr="001273E5">
        <w:t xml:space="preserve"> быть занесены в раны из внешней среды, а также с кожи или из ЖКТ пациента.</w:t>
      </w:r>
    </w:p>
    <w:p w:rsidR="0000597C" w:rsidRPr="001273E5" w:rsidRDefault="0000597C" w:rsidP="00DC0099">
      <w:pPr>
        <w:ind w:firstLine="567"/>
        <w:jc w:val="both"/>
      </w:pPr>
      <w:r w:rsidRPr="001273E5">
        <w:t>Пищевые токсикоинфекции, вызванные серотипами</w:t>
      </w:r>
      <w:proofErr w:type="gramStart"/>
      <w:r w:rsidRPr="001273E5">
        <w:t xml:space="preserve"> А</w:t>
      </w:r>
      <w:proofErr w:type="gramEnd"/>
      <w:r w:rsidRPr="001273E5">
        <w:t xml:space="preserve"> и С, приобретают все большую значимость, представляют актуальную проблему для здравоох</w:t>
      </w:r>
      <w:r w:rsidRPr="001273E5">
        <w:softHyphen/>
        <w:t xml:space="preserve">ранения большинства стран мира. </w:t>
      </w:r>
      <w:r w:rsidRPr="008F64B3">
        <w:rPr>
          <w:i/>
          <w:iCs/>
        </w:rPr>
        <w:t>С.perfringens</w:t>
      </w:r>
      <w:r w:rsidRPr="001273E5">
        <w:t xml:space="preserve"> ти</w:t>
      </w:r>
      <w:r w:rsidRPr="001273E5">
        <w:softHyphen/>
        <w:t>па А вызывает преимущественно токсикоинфекции легкой и средней тяжести; инкубационный период составляет 6</w:t>
      </w:r>
      <w:r>
        <w:t>–</w:t>
      </w:r>
      <w:r w:rsidRPr="001273E5">
        <w:t>24 ч; заболевания развиваются остро, с ощущениями боли в животе, рвотой (иногда с кро</w:t>
      </w:r>
      <w:r w:rsidRPr="001273E5">
        <w:softHyphen/>
        <w:t xml:space="preserve">вью) и диареей </w:t>
      </w:r>
      <w:r w:rsidR="008F64B3">
        <w:t>до</w:t>
      </w:r>
      <w:r w:rsidRPr="001273E5">
        <w:t xml:space="preserve"> 20 раз в сутки; общие нарушения проявляются слабостью, головокружениями; повы</w:t>
      </w:r>
      <w:r w:rsidRPr="001273E5">
        <w:softHyphen/>
        <w:t>шение температуры наблюдают редко</w:t>
      </w:r>
      <w:r w:rsidR="008F64B3">
        <w:t>.</w:t>
      </w:r>
      <w:r w:rsidRPr="001273E5">
        <w:t xml:space="preserve"> Симптомы исчезают в последующие 12</w:t>
      </w:r>
      <w:r>
        <w:t>–</w:t>
      </w:r>
      <w:r w:rsidRPr="001273E5">
        <w:t xml:space="preserve">24 ч. Летальные исходы наблюдают редко, обычно у ослабленных пациентов </w:t>
      </w:r>
      <w:r>
        <w:t>–</w:t>
      </w:r>
      <w:r w:rsidRPr="001273E5">
        <w:t xml:space="preserve"> пожилых лиц, хронических больных и детей с на</w:t>
      </w:r>
      <w:r w:rsidRPr="001273E5">
        <w:softHyphen/>
        <w:t>рушениями питания. Следует помнить о способности микробо</w:t>
      </w:r>
      <w:r w:rsidR="008F64B3">
        <w:t xml:space="preserve">в </w:t>
      </w:r>
      <w:r w:rsidRPr="001273E5">
        <w:t>проникать в кровоток и вызывать тяжелый анаэробный сепсис</w:t>
      </w:r>
      <w:r w:rsidR="008F64B3">
        <w:t>.</w:t>
      </w:r>
      <w:r w:rsidRPr="001273E5">
        <w:t xml:space="preserve"> Более тяжело протекает </w:t>
      </w:r>
      <w:proofErr w:type="gramStart"/>
      <w:r w:rsidRPr="001273E5">
        <w:t>некро</w:t>
      </w:r>
      <w:r w:rsidRPr="001273E5">
        <w:softHyphen/>
        <w:t>тический энтерит, вызванный штаммами серотипа С. При острых формах болезнь может</w:t>
      </w:r>
      <w:proofErr w:type="gramEnd"/>
      <w:r w:rsidRPr="001273E5">
        <w:t xml:space="preserve"> закончиться смертью пациента в течение 12</w:t>
      </w:r>
      <w:r>
        <w:t>–</w:t>
      </w:r>
      <w:r w:rsidRPr="001273E5">
        <w:t>24 ч; симптомы аналогичны таковым при поражениях, вызываемых бактериями серотипа А, и обусловлены действием токсина; подобные пациенты нередко попадают на операционный стол с диагнозом «кишечная непро</w:t>
      </w:r>
      <w:r w:rsidRPr="001273E5">
        <w:softHyphen/>
        <w:t>ходимость»; смер</w:t>
      </w:r>
      <w:r w:rsidR="008F64B3">
        <w:t>т</w:t>
      </w:r>
      <w:r w:rsidRPr="001273E5">
        <w:t xml:space="preserve">носгь достигает 35%. 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lastRenderedPageBreak/>
        <w:t>Иммунитет</w:t>
      </w:r>
      <w:r w:rsidRPr="001273E5">
        <w:t>. Естественный иммунитет у человека к газовой гангрене отсутствует. Перенесенное заболевание не оставдяег анти</w:t>
      </w:r>
      <w:r w:rsidRPr="001273E5">
        <w:softHyphen/>
        <w:t>токсического иммунитета, поскольку токсигенная доза гангренозных токсинов во много раз ниже иммуногенной дозы. Ведущая роль в за</w:t>
      </w:r>
      <w:r w:rsidRPr="001273E5">
        <w:softHyphen/>
        <w:t>щите от токсинов принадлежит антитоксинам.</w:t>
      </w:r>
    </w:p>
    <w:p w:rsidR="0000597C" w:rsidRPr="001273E5" w:rsidRDefault="0000597C" w:rsidP="0000597C">
      <w:pPr>
        <w:ind w:firstLine="567"/>
        <w:jc w:val="both"/>
      </w:pPr>
      <w:r w:rsidRPr="008F64B3">
        <w:rPr>
          <w:b/>
          <w:bCs/>
        </w:rPr>
        <w:t>Микробиоло</w:t>
      </w:r>
      <w:r w:rsidR="008F64B3" w:rsidRPr="008F64B3">
        <w:rPr>
          <w:b/>
          <w:bCs/>
        </w:rPr>
        <w:t>ги</w:t>
      </w:r>
      <w:r w:rsidRPr="008F64B3">
        <w:rPr>
          <w:b/>
          <w:bCs/>
        </w:rPr>
        <w:t>ческая диагностика газовой гангрены</w:t>
      </w:r>
      <w:r w:rsidRPr="001273E5">
        <w:t xml:space="preserve">. Исследуемый материал </w:t>
      </w:r>
      <w:r>
        <w:t>–</w:t>
      </w:r>
      <w:r w:rsidRPr="001273E5">
        <w:t xml:space="preserve"> поражен</w:t>
      </w:r>
      <w:r w:rsidRPr="001273E5">
        <w:softHyphen/>
        <w:t xml:space="preserve">ные и некрогизированные ткани, взятые на границе со </w:t>
      </w:r>
      <w:proofErr w:type="gramStart"/>
      <w:r w:rsidRPr="001273E5">
        <w:t>здоровыми</w:t>
      </w:r>
      <w:proofErr w:type="gramEnd"/>
      <w:r w:rsidRPr="001273E5">
        <w:t xml:space="preserve">, экссудат, гной, раненое отделяемое, кровь. От трупов берут кусочки мышц, печени, селезенки: кровь из сердца, </w:t>
      </w:r>
      <w:proofErr w:type="gramStart"/>
      <w:r w:rsidRPr="001273E5">
        <w:t>раневое</w:t>
      </w:r>
      <w:proofErr w:type="gramEnd"/>
      <w:r w:rsidRPr="001273E5">
        <w:t xml:space="preserve"> отделяемое. </w:t>
      </w:r>
      <w:proofErr w:type="gramStart"/>
      <w:r w:rsidRPr="001273E5">
        <w:t>При пищевых токсикоин фекциях исследуют рвотные массы, фекалии, кровь, остатки пищевых продуктов.</w:t>
      </w:r>
      <w:proofErr w:type="gramEnd"/>
    </w:p>
    <w:p w:rsidR="0000597C" w:rsidRPr="001273E5" w:rsidRDefault="0000597C" w:rsidP="008F64B3">
      <w:pPr>
        <w:ind w:firstLine="567"/>
        <w:jc w:val="both"/>
      </w:pPr>
      <w:r w:rsidRPr="001273E5">
        <w:t>Для диагностики используют бактериоскопический, бактериологический и биологический методы.</w:t>
      </w:r>
      <w:r w:rsidR="00E6092C">
        <w:t xml:space="preserve"> </w:t>
      </w:r>
      <w:r w:rsidRPr="001273E5">
        <w:t>Готовят мазки из исследуемого материала, окрашивают по Граму, микроскопируют, об</w:t>
      </w:r>
      <w:r w:rsidRPr="001273E5">
        <w:softHyphen/>
        <w:t xml:space="preserve">ращая внимание на наличие грубых </w:t>
      </w:r>
      <w:proofErr w:type="gramStart"/>
      <w:r w:rsidRPr="001273E5">
        <w:t>грампо ложительных</w:t>
      </w:r>
      <w:proofErr w:type="gramEnd"/>
      <w:r w:rsidRPr="001273E5">
        <w:t xml:space="preserve"> палочек или отдельных спор.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Лечение</w:t>
      </w:r>
      <w:r w:rsidR="00374C70">
        <w:t>.</w:t>
      </w:r>
      <w:r w:rsidRPr="001273E5">
        <w:t xml:space="preserve"> Направлено на нейтрализацию гангренозных токсинов антитоксином; хи</w:t>
      </w:r>
      <w:r w:rsidRPr="001273E5">
        <w:softHyphen/>
        <w:t>рургическое удаление некротизированных тканей. Применяют антитоксические сыво</w:t>
      </w:r>
      <w:r w:rsidRPr="001273E5">
        <w:softHyphen/>
        <w:t xml:space="preserve">ротки, антибиотики и гипербарическую </w:t>
      </w:r>
      <w:proofErr w:type="gramStart"/>
      <w:r w:rsidRPr="001273E5">
        <w:t>ок</w:t>
      </w:r>
      <w:proofErr w:type="gramEnd"/>
      <w:r w:rsidRPr="001273E5">
        <w:t xml:space="preserve"> сигенацию.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Профилактика</w:t>
      </w:r>
      <w:r w:rsidRPr="001273E5">
        <w:t>. При травмах проводится хирургическая обработка раны; соблюдение правил асептики и антисептики при операци</w:t>
      </w:r>
      <w:r w:rsidRPr="001273E5">
        <w:softHyphen/>
        <w:t>ях; борьба с травматизмом.</w:t>
      </w:r>
    </w:p>
    <w:p w:rsidR="0000597C" w:rsidRPr="00374C70" w:rsidRDefault="0000597C" w:rsidP="0000597C">
      <w:pPr>
        <w:ind w:firstLine="567"/>
        <w:jc w:val="both"/>
        <w:rPr>
          <w:i/>
          <w:iCs/>
        </w:rPr>
      </w:pPr>
      <w:r w:rsidRPr="001273E5">
        <w:t>Для специфической профилактики прово</w:t>
      </w:r>
      <w:r w:rsidRPr="001273E5">
        <w:softHyphen/>
        <w:t>дится плановая или экстренная иммунизация. Для создания искусственного активного им</w:t>
      </w:r>
      <w:r w:rsidRPr="001273E5">
        <w:softHyphen/>
        <w:t>мунитета применяют секетанатоксин, в состав которого кроме столбнячного анатоксина и ботулинических анатоксинов типа</w:t>
      </w:r>
      <w:proofErr w:type="gramStart"/>
      <w:r w:rsidRPr="001273E5">
        <w:t xml:space="preserve"> А</w:t>
      </w:r>
      <w:proofErr w:type="gramEnd"/>
      <w:r w:rsidRPr="001273E5">
        <w:t>, В, Е вхо</w:t>
      </w:r>
      <w:r w:rsidRPr="001273E5">
        <w:softHyphen/>
        <w:t xml:space="preserve">дят анатоксины </w:t>
      </w:r>
      <w:r w:rsidRPr="00374C70">
        <w:rPr>
          <w:i/>
          <w:iCs/>
        </w:rPr>
        <w:t>С.perfringens и С.oedematiens.</w:t>
      </w:r>
    </w:p>
    <w:p w:rsidR="0000597C" w:rsidRPr="001273E5" w:rsidRDefault="0000597C" w:rsidP="0000597C">
      <w:pPr>
        <w:ind w:firstLine="567"/>
        <w:jc w:val="both"/>
      </w:pPr>
    </w:p>
    <w:p w:rsidR="0000597C" w:rsidRPr="00374C70" w:rsidRDefault="0000597C" w:rsidP="0000597C">
      <w:pPr>
        <w:ind w:firstLine="567"/>
        <w:jc w:val="both"/>
        <w:rPr>
          <w:b/>
          <w:bCs/>
        </w:rPr>
      </w:pPr>
      <w:r w:rsidRPr="00374C70">
        <w:rPr>
          <w:b/>
          <w:bCs/>
        </w:rPr>
        <w:t>Клостридии столбняка (</w:t>
      </w:r>
      <w:r w:rsidRPr="0095353F">
        <w:rPr>
          <w:b/>
          <w:bCs/>
          <w:i/>
          <w:iCs/>
        </w:rPr>
        <w:t>Clostridium tetani</w:t>
      </w:r>
      <w:r w:rsidRPr="00374C70">
        <w:rPr>
          <w:b/>
          <w:bCs/>
        </w:rPr>
        <w:t>)</w:t>
      </w:r>
    </w:p>
    <w:p w:rsidR="0000597C" w:rsidRPr="001273E5" w:rsidRDefault="0000597C" w:rsidP="0000597C">
      <w:pPr>
        <w:ind w:firstLine="567"/>
        <w:jc w:val="both"/>
      </w:pPr>
      <w:r w:rsidRPr="001273E5">
        <w:t>Столбняк (tetanus) тяжелая раневая инфек</w:t>
      </w:r>
      <w:r w:rsidRPr="001273E5">
        <w:softHyphen/>
        <w:t xml:space="preserve">ция, вызываемая </w:t>
      </w:r>
      <w:r w:rsidRPr="0095353F">
        <w:rPr>
          <w:i/>
          <w:iCs/>
        </w:rPr>
        <w:t>Clostridium tetani</w:t>
      </w:r>
      <w:r>
        <w:t>, характери</w:t>
      </w:r>
      <w:r w:rsidRPr="001273E5">
        <w:t>зуется поражением нервной системы, присту</w:t>
      </w:r>
      <w:r w:rsidRPr="001273E5">
        <w:softHyphen/>
        <w:t>пами тонических и клонических судорог Возбудитель столбняка практически одновременно от</w:t>
      </w:r>
      <w:r w:rsidRPr="001273E5">
        <w:softHyphen/>
        <w:t>крыли Н. Д. Монастырский (1883) и А. Николайер (1884); в чистой культуре впервые выделен С. Китаза</w:t>
      </w:r>
      <w:r w:rsidR="00374C70">
        <w:t>то</w:t>
      </w:r>
      <w:r w:rsidRPr="001273E5">
        <w:t xml:space="preserve"> (1889).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Морфология</w:t>
      </w:r>
      <w:r w:rsidRPr="001273E5">
        <w:t xml:space="preserve">. </w:t>
      </w:r>
      <w:proofErr w:type="gramStart"/>
      <w:r w:rsidRPr="001273E5">
        <w:t>Г</w:t>
      </w:r>
      <w:r w:rsidR="00374C70">
        <w:t>р</w:t>
      </w:r>
      <w:r w:rsidRPr="001273E5">
        <w:t>ам</w:t>
      </w:r>
      <w:r w:rsidR="00374C70">
        <w:t>-</w:t>
      </w:r>
      <w:r w:rsidRPr="001273E5">
        <w:t>положительные</w:t>
      </w:r>
      <w:proofErr w:type="gramEnd"/>
      <w:r w:rsidRPr="001273E5">
        <w:t xml:space="preserve"> палочки с закругленными концами, длиной 4</w:t>
      </w:r>
      <w:r>
        <w:t>–</w:t>
      </w:r>
      <w:r w:rsidRPr="001273E5">
        <w:t>8 мкм и толщиной 0,3</w:t>
      </w:r>
      <w:r>
        <w:t>–</w:t>
      </w:r>
      <w:r w:rsidRPr="001273E5">
        <w:t>0,8 мкм (в молодых культурах иногда образуют нитевидные клетки); рас</w:t>
      </w:r>
      <w:r w:rsidRPr="001273E5">
        <w:softHyphen/>
        <w:t>полагаются одиночно или цепочками; под</w:t>
      </w:r>
      <w:r w:rsidRPr="001273E5">
        <w:softHyphen/>
        <w:t>вижны (содержат 20 и более жгутиков, пер</w:t>
      </w:r>
      <w:r w:rsidR="00374C70">
        <w:t>и</w:t>
      </w:r>
      <w:r w:rsidRPr="001273E5">
        <w:t>трихи), в старых культурах (30 суток и более) преобладают неподвижные формы. Споры круглые, реже овальные; расположены тер</w:t>
      </w:r>
      <w:r w:rsidRPr="001273E5">
        <w:softHyphen/>
        <w:t>минально; их диаметр в 2</w:t>
      </w:r>
      <w:r>
        <w:t>–</w:t>
      </w:r>
      <w:r w:rsidRPr="001273E5">
        <w:t>3 раза превышает толщину бактерий, вследствие чего клетка имеет форму «барабанной палочки».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Культуральные свойства.</w:t>
      </w:r>
      <w:r w:rsidRPr="001273E5">
        <w:t xml:space="preserve"> Облигатные ана</w:t>
      </w:r>
      <w:r w:rsidRPr="001273E5">
        <w:softHyphen/>
        <w:t>эробы; отличаются высокой чувствитель</w:t>
      </w:r>
      <w:r w:rsidRPr="001273E5">
        <w:softHyphen/>
        <w:t>ностью к кислороду. На МПА и желатине в строго анаэробных условиях возбудитель растет медленно и образует тонкие прозрач</w:t>
      </w:r>
      <w:r w:rsidRPr="001273E5">
        <w:softHyphen/>
        <w:t xml:space="preserve">ные колонии с ровными или шероховатыми краями; рост колоний характерный </w:t>
      </w:r>
      <w:r>
        <w:t>–</w:t>
      </w:r>
      <w:r w:rsidRPr="001273E5">
        <w:t xml:space="preserve"> сначала на поверхности среды появляется «сеточка», образованная сливающимися колониями с отростками. Растет в виде прозрачных или сероватожелтых шероховатых (R</w:t>
      </w:r>
      <w:r>
        <w:t>) и глад</w:t>
      </w:r>
      <w:r w:rsidRPr="001273E5">
        <w:t>ких (S) колоний. При посеве столбиком в полужидкий агар через 24</w:t>
      </w:r>
      <w:r w:rsidR="00374C70">
        <w:t>-</w:t>
      </w:r>
      <w:r w:rsidRPr="001273E5">
        <w:t>48 ч формирует колонии в виде «чечевичек» (R</w:t>
      </w:r>
      <w:r w:rsidR="00374C70">
        <w:t>-</w:t>
      </w:r>
      <w:r w:rsidRPr="001273E5">
        <w:t>форма) или «пушинок» с плотным коричневым центром (S</w:t>
      </w:r>
      <w:r w:rsidR="00374C70">
        <w:t>-</w:t>
      </w:r>
      <w:r w:rsidRPr="001273E5">
        <w:t>форма). Спорообразование начинается на</w:t>
      </w:r>
      <w:r>
        <w:t xml:space="preserve"> </w:t>
      </w:r>
      <w:r w:rsidRPr="001273E5">
        <w:t>3е сутки; на 4</w:t>
      </w:r>
      <w:r>
        <w:t>–</w:t>
      </w:r>
      <w:r w:rsidRPr="001273E5">
        <w:t>6е сутки роста на жидкой среде вегетативные клетки разрушаются, и в среде остаются почти одни споры.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Биохимическая активность</w:t>
      </w:r>
      <w:r w:rsidRPr="001273E5">
        <w:t>. Низкая, отсутс</w:t>
      </w:r>
      <w:r w:rsidRPr="001273E5">
        <w:softHyphen/>
        <w:t>твуют цитохромы, цитохромоксидаза, перок</w:t>
      </w:r>
      <w:r w:rsidRPr="001273E5">
        <w:softHyphen/>
        <w:t>сидаза и каталаза. Основные продукты мета</w:t>
      </w:r>
      <w:r w:rsidRPr="001273E5">
        <w:softHyphen/>
        <w:t xml:space="preserve">болизма </w:t>
      </w:r>
      <w:r>
        <w:t>–</w:t>
      </w:r>
      <w:r w:rsidRPr="001273E5">
        <w:t xml:space="preserve"> уксусная, масляная, пропионовая</w:t>
      </w:r>
      <w:r>
        <w:t xml:space="preserve"> </w:t>
      </w:r>
      <w:r w:rsidRPr="001273E5">
        <w:t>кислоты и этанол. Большинство штаммов не обладает сахаролитической активностью, но вьшелено несколько штаммов, ферментирую</w:t>
      </w:r>
      <w:r w:rsidRPr="001273E5">
        <w:softHyphen/>
        <w:t>щих глюкозу. Проявляет слабые протеолитические свойства; медленно расщепляет белки и пептоны до аминокислот, последние разла</w:t>
      </w:r>
      <w:r w:rsidRPr="001273E5">
        <w:softHyphen/>
        <w:t>гаются до угольной кислоты, водорода, амми</w:t>
      </w:r>
      <w:r w:rsidRPr="001273E5">
        <w:softHyphen/>
        <w:t xml:space="preserve">ака, летучих кислот и индола. </w:t>
      </w:r>
      <w:proofErr w:type="gramStart"/>
      <w:r w:rsidRPr="001273E5">
        <w:t>Для роста необ</w:t>
      </w:r>
      <w:r w:rsidRPr="001273E5">
        <w:softHyphen/>
        <w:t>ходимы аргинин, гистидин, тирозин, валин, и</w:t>
      </w:r>
      <w:r w:rsidR="00374C70">
        <w:t>зо</w:t>
      </w:r>
      <w:r w:rsidRPr="001273E5">
        <w:t>лейцин, лейцин и триптофаи.</w:t>
      </w:r>
      <w:proofErr w:type="gramEnd"/>
      <w:r w:rsidRPr="001273E5">
        <w:t xml:space="preserve"> Образуют желатиназу и р</w:t>
      </w:r>
      <w:r w:rsidR="00374C70">
        <w:t>е</w:t>
      </w:r>
      <w:r w:rsidRPr="001273E5">
        <w:t xml:space="preserve">ниноподобный фермент, обуславливающий появление затемненных зон вокруг колоний на </w:t>
      </w:r>
      <w:proofErr w:type="gramStart"/>
      <w:r w:rsidRPr="001273E5">
        <w:t>молочном</w:t>
      </w:r>
      <w:proofErr w:type="gramEnd"/>
      <w:r w:rsidRPr="001273E5">
        <w:t xml:space="preserve"> агаре.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Антигенная структура.</w:t>
      </w:r>
      <w:r w:rsidRPr="001273E5">
        <w:t xml:space="preserve"> Имеют</w:t>
      </w:r>
      <w:proofErr w:type="gramStart"/>
      <w:r w:rsidRPr="001273E5">
        <w:t xml:space="preserve"> О</w:t>
      </w:r>
      <w:proofErr w:type="gramEnd"/>
      <w:r w:rsidRPr="001273E5">
        <w:t xml:space="preserve"> и Н</w:t>
      </w:r>
      <w:r w:rsidR="00374C70">
        <w:t>-</w:t>
      </w:r>
      <w:r w:rsidRPr="001273E5">
        <w:t>АГ; по жгутиковым АГ выделяют 10 сероваров, все серовары продуцируют идентичные по своим антигенным свойствам экзотоксины.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lastRenderedPageBreak/>
        <w:t>Факторы патогенности</w:t>
      </w:r>
      <w:r w:rsidRPr="001273E5">
        <w:t>. Патогенность обус</w:t>
      </w:r>
      <w:r w:rsidRPr="001273E5">
        <w:softHyphen/>
        <w:t xml:space="preserve">ловлена </w:t>
      </w:r>
      <w:r>
        <w:t xml:space="preserve">способностью </w:t>
      </w:r>
      <w:proofErr w:type="gramStart"/>
      <w:r>
        <w:t>продуцировать</w:t>
      </w:r>
      <w:proofErr w:type="gramEnd"/>
      <w:r>
        <w:t xml:space="preserve"> экзо</w:t>
      </w:r>
      <w:r w:rsidRPr="001273E5">
        <w:t>токсины тетаноспазмин и тетанолизин.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Тетаноспазмин </w:t>
      </w:r>
      <w:r>
        <w:t>–</w:t>
      </w:r>
      <w:r w:rsidRPr="001273E5">
        <w:t xml:space="preserve"> полипептид; М </w:t>
      </w:r>
      <w:r>
        <w:t>–</w:t>
      </w:r>
      <w:r w:rsidRPr="001273E5">
        <w:t xml:space="preserve"> 150</w:t>
      </w:r>
      <w:r w:rsidR="0095353F">
        <w:t>000</w:t>
      </w:r>
      <w:proofErr w:type="gramStart"/>
      <w:r w:rsidRPr="001273E5">
        <w:t xml:space="preserve"> Д</w:t>
      </w:r>
      <w:proofErr w:type="gramEnd"/>
      <w:r w:rsidRPr="001273E5">
        <w:t xml:space="preserve">а; действует </w:t>
      </w:r>
      <w:r w:rsidR="00374C70">
        <w:t>д</w:t>
      </w:r>
      <w:r w:rsidRPr="001273E5">
        <w:t>истанционно, так как бактерии редко по</w:t>
      </w:r>
      <w:r w:rsidRPr="001273E5">
        <w:softHyphen/>
        <w:t>кидают рану. Ан</w:t>
      </w:r>
      <w:r w:rsidR="00374C70">
        <w:t>ти</w:t>
      </w:r>
      <w:r w:rsidRPr="001273E5">
        <w:t>генно однороден; хотя обнаружено 4 группы детерминант, но их структура и локализация недостаточно изучены. Токсин фиксируется на повер</w:t>
      </w:r>
      <w:r w:rsidRPr="001273E5">
        <w:softHyphen/>
        <w:t>хности отростков нервных клеток, проникает в них за счет лиган</w:t>
      </w:r>
      <w:r w:rsidR="00374C70">
        <w:t>д</w:t>
      </w:r>
      <w:r w:rsidRPr="001273E5">
        <w:t>опосредованного эн</w:t>
      </w:r>
      <w:r w:rsidR="00374C70">
        <w:t>д</w:t>
      </w:r>
      <w:r w:rsidRPr="001273E5">
        <w:t>оцитоза и посредс</w:t>
      </w:r>
      <w:r w:rsidRPr="001273E5">
        <w:softHyphen/>
        <w:t>твом ретроградного аксонного транспорта попадает в ЦНС. Механизм действия связан с подавлением вы</w:t>
      </w:r>
      <w:r w:rsidRPr="001273E5">
        <w:softHyphen/>
        <w:t>свобождения тормозных нейромедиаторов, в частнос</w:t>
      </w:r>
      <w:r w:rsidRPr="001273E5">
        <w:softHyphen/>
        <w:t xml:space="preserve">ти глицина и </w:t>
      </w:r>
      <w:proofErr w:type="gramStart"/>
      <w:r w:rsidR="00374C70">
        <w:t>γ-</w:t>
      </w:r>
      <w:proofErr w:type="gramEnd"/>
      <w:r w:rsidRPr="001273E5">
        <w:t>аминомасляной кислоты, в синапсах (токсин связывается с синаптическими белками синаптобревином и целлюбревнном). Первоначально токсин действует на периферические нервы, вызывая местные тетанические сокращения мышц. Токсин появляется в культурах на 2</w:t>
      </w:r>
      <w:r w:rsidR="00374C70">
        <w:t>-</w:t>
      </w:r>
      <w:r w:rsidRPr="001273E5">
        <w:t>е сутки, достигая пика образования к 5</w:t>
      </w:r>
      <w:r>
        <w:t>–</w:t>
      </w:r>
      <w:r w:rsidRPr="001273E5">
        <w:t>7</w:t>
      </w:r>
      <w:r w:rsidR="00374C70">
        <w:t>-</w:t>
      </w:r>
      <w:r w:rsidRPr="001273E5">
        <w:t>му дню. Разрушается при длительном хранении в термостате, под действием света и кислорода.</w:t>
      </w:r>
    </w:p>
    <w:p w:rsidR="0000597C" w:rsidRPr="001273E5" w:rsidRDefault="0000597C" w:rsidP="0000597C">
      <w:pPr>
        <w:ind w:firstLine="567"/>
        <w:jc w:val="both"/>
      </w:pPr>
      <w:r w:rsidRPr="001273E5">
        <w:t>Тетано</w:t>
      </w:r>
      <w:r w:rsidR="00374C70">
        <w:t>лизин</w:t>
      </w:r>
      <w:r w:rsidRPr="001273E5">
        <w:t xml:space="preserve"> (тетаногемолизин) обладает гемо</w:t>
      </w:r>
      <w:r w:rsidRPr="001273E5">
        <w:softHyphen/>
        <w:t>литическим, кард</w:t>
      </w:r>
      <w:r>
        <w:t>иотоксическим и летальным эффек</w:t>
      </w:r>
      <w:r w:rsidRPr="001273E5">
        <w:t xml:space="preserve">тами, </w:t>
      </w:r>
      <w:r w:rsidR="00374C70">
        <w:t>в</w:t>
      </w:r>
      <w:r w:rsidRPr="001273E5">
        <w:t xml:space="preserve"> патогенез</w:t>
      </w:r>
      <w:r w:rsidR="00374C70">
        <w:t>е</w:t>
      </w:r>
      <w:r w:rsidRPr="001273E5">
        <w:t xml:space="preserve"> заболевания играет менее важную роль; максимальное накопление токсина в культуре наблюдают уже через 20</w:t>
      </w:r>
      <w:r w:rsidR="00374C70">
        <w:t>-</w:t>
      </w:r>
      <w:r w:rsidRPr="001273E5">
        <w:t>30 ч; про</w:t>
      </w:r>
      <w:r w:rsidR="00374C70">
        <w:t>це</w:t>
      </w:r>
      <w:r w:rsidRPr="001273E5">
        <w:t>ссы его образо</w:t>
      </w:r>
      <w:r w:rsidRPr="001273E5">
        <w:softHyphen/>
        <w:t>вания не связаны с синтезом тетаноспазмина.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Устойчивость в окружающей среде</w:t>
      </w:r>
      <w:r w:rsidRPr="001273E5">
        <w:t>. Споры способны длительное время сохраняться в окружающей среде; в регионах с теплым кли</w:t>
      </w:r>
      <w:r w:rsidRPr="001273E5">
        <w:softHyphen/>
        <w:t>матом способны прорастать и размножаться в почве.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Чувствительность к антисептикам и дезин</w:t>
      </w:r>
      <w:r w:rsidRPr="00374C70">
        <w:rPr>
          <w:b/>
          <w:bCs/>
        </w:rPr>
        <w:softHyphen/>
        <w:t>фектантам</w:t>
      </w:r>
      <w:r w:rsidRPr="001273E5">
        <w:t>. Споры отличает высокая устой</w:t>
      </w:r>
      <w:r w:rsidRPr="001273E5">
        <w:softHyphen/>
        <w:t>чивость к химическим и физическим воз</w:t>
      </w:r>
      <w:r w:rsidRPr="001273E5">
        <w:softHyphen/>
        <w:t>действиям; они выживают в течение 8</w:t>
      </w:r>
      <w:r w:rsidR="00374C70">
        <w:t>-</w:t>
      </w:r>
      <w:r w:rsidRPr="001273E5">
        <w:t>10 ч в 1% растворе сулемы и 5% растворе фенола, а также выдерживают кипячение в течение 0,5</w:t>
      </w:r>
      <w:r w:rsidR="00374C70">
        <w:t>-</w:t>
      </w:r>
      <w:r w:rsidRPr="001273E5">
        <w:t>1 ч.</w:t>
      </w:r>
    </w:p>
    <w:p w:rsidR="0000597C" w:rsidRPr="001273E5" w:rsidRDefault="0000597C" w:rsidP="00DC0099">
      <w:pPr>
        <w:ind w:firstLine="567"/>
        <w:jc w:val="both"/>
      </w:pPr>
      <w:r w:rsidRPr="00374C70">
        <w:rPr>
          <w:b/>
          <w:bCs/>
        </w:rPr>
        <w:t>Эпидемиология</w:t>
      </w:r>
      <w:r w:rsidRPr="001273E5">
        <w:t xml:space="preserve">. </w:t>
      </w:r>
      <w:r w:rsidR="00374C70">
        <w:t>Е</w:t>
      </w:r>
      <w:r w:rsidRPr="001273E5">
        <w:t xml:space="preserve">стественный резервуар и источник возбудителя инфекции </w:t>
      </w:r>
      <w:r>
        <w:t>–</w:t>
      </w:r>
      <w:r w:rsidRPr="001273E5">
        <w:t xml:space="preserve"> почва; хотя многие исследователи склонны считать резервуаром инфекции толстый кишечник сельскохозяйственных и диких животных. Повышенную заболеваемость отмечают в ре</w:t>
      </w:r>
      <w:r w:rsidR="00374C70">
        <w:t>ги</w:t>
      </w:r>
      <w:r w:rsidRPr="001273E5">
        <w:t>онах с теплым климатом, создающим ус</w:t>
      </w:r>
      <w:r w:rsidRPr="001273E5">
        <w:softHyphen/>
        <w:t xml:space="preserve">ловия не только для длительного сохранения спор в почве, но и для их прорасгания и размножения вегетативных форм. Механизм передачи </w:t>
      </w:r>
      <w:r>
        <w:t>–</w:t>
      </w:r>
      <w:r w:rsidRPr="001273E5">
        <w:t xml:space="preserve"> контактный, путь </w:t>
      </w:r>
      <w:r>
        <w:t>–</w:t>
      </w:r>
      <w:r w:rsidRPr="001273E5">
        <w:t xml:space="preserve"> раневой (бы</w:t>
      </w:r>
      <w:r w:rsidRPr="001273E5">
        <w:softHyphen/>
        <w:t xml:space="preserve">товая травма, огнестрельные ранения и др.). 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Патогенез</w:t>
      </w:r>
      <w:r w:rsidRPr="001273E5">
        <w:t>. Входные ворота инфек</w:t>
      </w:r>
      <w:r w:rsidR="0095353F">
        <w:t>ц</w:t>
      </w:r>
      <w:r w:rsidRPr="001273E5">
        <w:t xml:space="preserve">ии </w:t>
      </w:r>
      <w:r>
        <w:t>–</w:t>
      </w:r>
      <w:r w:rsidRPr="001273E5">
        <w:t xml:space="preserve"> бытовые и производственные травмы, причем наиболее часто поверхностные или колотые, когда больной не обращается за медицинс</w:t>
      </w:r>
      <w:r w:rsidRPr="001273E5">
        <w:softHyphen/>
        <w:t xml:space="preserve">кой помощью. Столбняк </w:t>
      </w:r>
      <w:r>
        <w:t>–</w:t>
      </w:r>
      <w:r w:rsidRPr="001273E5">
        <w:t xml:space="preserve"> токсинемическая инфекция, основным патогенетическим фак</w:t>
      </w:r>
      <w:r w:rsidRPr="001273E5">
        <w:softHyphen/>
        <w:t>тором которой является столбнячный ток</w:t>
      </w:r>
      <w:r w:rsidRPr="001273E5">
        <w:softHyphen/>
        <w:t xml:space="preserve">син. </w:t>
      </w:r>
      <w:proofErr w:type="gramStart"/>
      <w:r w:rsidRPr="001273E5">
        <w:t>Возбудитель остается в ткани на месте входных ворот; продуцирует экзотоксин, ко</w:t>
      </w:r>
      <w:r w:rsidRPr="001273E5">
        <w:softHyphen/>
        <w:t>торый поступает в кровь и распространяется по организму по кровеносным и лимфатичес</w:t>
      </w:r>
      <w:r w:rsidRPr="001273E5">
        <w:softHyphen/>
        <w:t>ким сосудам, а также по нервным стволам, и достигает спинного и продолговатого мозг а. Токсин фиксируется на поверхности отрос</w:t>
      </w:r>
      <w:r w:rsidRPr="001273E5">
        <w:softHyphen/>
        <w:t>тков нейронов, проникает в них за счет лигандопосредованного эндоцитоза и посредс</w:t>
      </w:r>
      <w:r w:rsidRPr="001273E5">
        <w:softHyphen/>
        <w:t>твом ретроградного аксонного транспорта попадает в ЦНС.</w:t>
      </w:r>
      <w:proofErr w:type="gramEnd"/>
      <w:r w:rsidRPr="001273E5">
        <w:t xml:space="preserve"> Механизм действия токсина связан с подавлением высвобождения тормоз</w:t>
      </w:r>
      <w:r w:rsidRPr="001273E5">
        <w:softHyphen/>
        <w:t xml:space="preserve">ных иейромедиаторов, в частости глицина и </w:t>
      </w:r>
      <w:r w:rsidR="00374C70">
        <w:t>γ-</w:t>
      </w:r>
      <w:r w:rsidRPr="001273E5">
        <w:t>аминомасляной кислоты, в синапсах (ток</w:t>
      </w:r>
      <w:r w:rsidRPr="001273E5">
        <w:softHyphen/>
        <w:t>син связывается с синаптическими белками синаптобревином и целлюбревином), в ре</w:t>
      </w:r>
      <w:r w:rsidRPr="001273E5">
        <w:softHyphen/>
        <w:t>зультате чего нарушается проведение импуль</w:t>
      </w:r>
      <w:r w:rsidRPr="001273E5">
        <w:softHyphen/>
        <w:t xml:space="preserve">сов по нервным волокнам. Первоначально токсин действует на периферические нервы, вызывая местные тетанические сокращения мышц. При столбняке поражается не только нервная система </w:t>
      </w:r>
      <w:r>
        <w:t>–</w:t>
      </w:r>
      <w:r w:rsidRPr="001273E5">
        <w:t xml:space="preserve"> в патологический процесс вовлекаются все системы организма.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Клиника</w:t>
      </w:r>
      <w:r w:rsidRPr="001273E5">
        <w:t>. Инкубационный период 6</w:t>
      </w:r>
      <w:r>
        <w:t>–</w:t>
      </w:r>
      <w:r w:rsidRPr="001273E5">
        <w:t xml:space="preserve">14 дней. Легкая форма (локальный столбняк) характеризуется периодическими спазмами в пораженной области. Генерализованный столбняк </w:t>
      </w:r>
      <w:r>
        <w:t>–</w:t>
      </w:r>
      <w:r w:rsidRPr="001273E5">
        <w:t xml:space="preserve"> наиболее часто встре</w:t>
      </w:r>
      <w:r w:rsidRPr="001273E5">
        <w:softHyphen/>
        <w:t>чаемая форма с характерными мышечными спазмами; из других проявлений можно отметить разбитость, тахикардию, аритмии, менингит, гипокальииемию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Ведущее проявление болезни </w:t>
      </w:r>
      <w:r>
        <w:t>–</w:t>
      </w:r>
      <w:r w:rsidRPr="001273E5">
        <w:t xml:space="preserve"> судорожный син</w:t>
      </w:r>
      <w:r w:rsidRPr="001273E5">
        <w:softHyphen/>
        <w:t>дром, включающий болезненные сокращения мышц (тетанус) и длительное напряжение мышц (мышечная ригидность). Характерными проявлениями последне</w:t>
      </w:r>
      <w:r w:rsidRPr="001273E5">
        <w:softHyphen/>
        <w:t>го считаются опистотоиус (тетанический спазм, при котором позвоночник и конечности согнуты; боль</w:t>
      </w:r>
      <w:r w:rsidRPr="001273E5">
        <w:softHyphen/>
        <w:t>ной лежит на спине н опирается на затылок и пятки) и сардоническая улыбка (подобие оскала, вызванного спазмом лицевых мышц). Мозговые поражения вклю</w:t>
      </w:r>
      <w:r w:rsidRPr="001273E5">
        <w:softHyphen/>
        <w:t xml:space="preserve">чают поражения черепномозговых нервов (наиболее часто </w:t>
      </w:r>
      <w:r>
        <w:t>–</w:t>
      </w:r>
      <w:r w:rsidRPr="001273E5">
        <w:t xml:space="preserve"> VII пары); </w:t>
      </w:r>
      <w:r w:rsidRPr="001273E5">
        <w:lastRenderedPageBreak/>
        <w:t>характерны тонические спазмы лица и глотки</w:t>
      </w:r>
      <w:r w:rsidR="00374C70">
        <w:t xml:space="preserve">. </w:t>
      </w:r>
      <w:r w:rsidRPr="001273E5">
        <w:t>У человека столбняк носит нисходя</w:t>
      </w:r>
      <w:r w:rsidRPr="001273E5">
        <w:softHyphen/>
        <w:t>щий характер. Столбняк новорожденных протекает в основном так же, как и у взрослых.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Иммунитет</w:t>
      </w:r>
      <w:r w:rsidRPr="001273E5">
        <w:t>. Естественный иммуни</w:t>
      </w:r>
      <w:r w:rsidRPr="001273E5">
        <w:softHyphen/>
        <w:t>тет у человека к столбняку отсутствует. Постинфекционный иммунитет, как приви</w:t>
      </w:r>
      <w:r w:rsidRPr="001273E5">
        <w:softHyphen/>
        <w:t>ло, не формируется, поскольку токсигенная доза столбнячного токсина во много раз ниже дозы иммуногенной и отмечаются повторные случаи заболевания.</w:t>
      </w:r>
    </w:p>
    <w:p w:rsidR="0000597C" w:rsidRPr="001273E5" w:rsidRDefault="0000597C" w:rsidP="0000597C">
      <w:pPr>
        <w:ind w:firstLine="567"/>
        <w:jc w:val="both"/>
      </w:pPr>
      <w:r w:rsidRPr="00374C70">
        <w:rPr>
          <w:b/>
          <w:bCs/>
        </w:rPr>
        <w:t>Микробиологическая диагностика.</w:t>
      </w:r>
      <w:r w:rsidRPr="001273E5">
        <w:t xml:space="preserve"> Микро</w:t>
      </w:r>
      <w:r w:rsidRPr="001273E5">
        <w:softHyphen/>
        <w:t xml:space="preserve">биологические исследования лишь подгверждают клинический диагноз. Возбудитель обычно обнаруживают в </w:t>
      </w:r>
      <w:r w:rsidR="00374C70">
        <w:t>месте</w:t>
      </w:r>
      <w:r w:rsidRPr="001273E5">
        <w:t xml:space="preserve"> его проникновения в ор</w:t>
      </w:r>
      <w:r w:rsidRPr="001273E5">
        <w:softHyphen/>
        <w:t>ганизм больно</w:t>
      </w:r>
      <w:r w:rsidR="00DC0099">
        <w:t>го</w:t>
      </w:r>
      <w:r w:rsidRPr="001273E5">
        <w:t>. Поэтому наиболее рациональ</w:t>
      </w:r>
      <w:r w:rsidRPr="001273E5">
        <w:softHyphen/>
        <w:t>но исследование различного материала, взятого в месте ранения. В тех случаях, когда входные ворота неизвестны, следует тщательно осмот</w:t>
      </w:r>
      <w:r w:rsidRPr="001273E5">
        <w:softHyphen/>
        <w:t>реть больного для выявления ссадин, царапин, катаральных и воспалительных процессов; не</w:t>
      </w:r>
      <w:r w:rsidRPr="001273E5">
        <w:softHyphen/>
        <w:t>обходимо обратить внимание на старые рубцы после ранений, гак как возбудитель может долго в них сохраняться; в некоторых случаях исследу</w:t>
      </w:r>
      <w:r w:rsidRPr="001273E5">
        <w:softHyphen/>
        <w:t>ют слизь из носа, бронхов, глопси. налет с мин</w:t>
      </w:r>
      <w:r w:rsidRPr="001273E5">
        <w:softHyphen/>
        <w:t>далин</w:t>
      </w:r>
      <w:r w:rsidR="00374C70">
        <w:t>,</w:t>
      </w:r>
      <w:r w:rsidRPr="001273E5">
        <w:t xml:space="preserve"> а также выделения из влагалища и магпеи (при послеродовом столбняке или аборте). При бактериологическом исследовании трупов также принимают во внимание возможность генера</w:t>
      </w:r>
      <w:r w:rsidRPr="001273E5">
        <w:softHyphen/>
        <w:t>лизации инфекции. Для анализа забирают кровь (10 мл) и кусочки печени и селезенки (20</w:t>
      </w:r>
      <w:r w:rsidR="00374C70">
        <w:t>-</w:t>
      </w:r>
      <w:r w:rsidRPr="001273E5">
        <w:t>30 г).</w:t>
      </w:r>
    </w:p>
    <w:p w:rsidR="0000597C" w:rsidRPr="001273E5" w:rsidRDefault="0000597C" w:rsidP="0000597C">
      <w:pPr>
        <w:ind w:firstLine="567"/>
        <w:jc w:val="both"/>
      </w:pPr>
      <w:r w:rsidRPr="001273E5">
        <w:t>Для диагностики применяют бактериоскопический, бактериологический и биологический методы.</w:t>
      </w:r>
    </w:p>
    <w:p w:rsidR="0000597C" w:rsidRPr="001273E5" w:rsidRDefault="0000597C" w:rsidP="0000597C">
      <w:pPr>
        <w:ind w:firstLine="567"/>
        <w:jc w:val="both"/>
      </w:pPr>
      <w:r w:rsidRPr="0095353F">
        <w:rPr>
          <w:b/>
          <w:bCs/>
        </w:rPr>
        <w:t>Лечение</w:t>
      </w:r>
      <w:r w:rsidRPr="001273E5">
        <w:t xml:space="preserve"> направлено на нейтрализацию стол</w:t>
      </w:r>
      <w:r w:rsidRPr="001273E5">
        <w:softHyphen/>
        <w:t>бнячного токсина антитоксином. Применяют противостолбнячную лошадиную сыворотку в дозе 50</w:t>
      </w:r>
      <w:r>
        <w:t>–</w:t>
      </w:r>
      <w:r w:rsidRPr="001273E5">
        <w:t xml:space="preserve">100 тыс. ME (курс </w:t>
      </w:r>
      <w:r>
        <w:t>–</w:t>
      </w:r>
      <w:r w:rsidRPr="001273E5">
        <w:t xml:space="preserve"> 2 инъекции, в тяжелых случаях </w:t>
      </w:r>
      <w:r>
        <w:t>–</w:t>
      </w:r>
      <w:r w:rsidRPr="001273E5">
        <w:t xml:space="preserve"> 3 итгьекции дробно) или донорский противостолбнячный иммуногло</w:t>
      </w:r>
      <w:r w:rsidRPr="001273E5">
        <w:softHyphen/>
        <w:t>булин в дозе 900 МЕ.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Профилактика</w:t>
      </w:r>
      <w:r w:rsidRPr="001273E5">
        <w:t>. При травмах обязательна хирургичес</w:t>
      </w:r>
      <w:r>
        <w:t>кая обработка раны. Для специфи</w:t>
      </w:r>
      <w:r w:rsidRPr="001273E5">
        <w:t>ческой профилактики проводится плановая или экстренная иммунизация.</w:t>
      </w:r>
    </w:p>
    <w:p w:rsidR="0000597C" w:rsidRPr="001273E5" w:rsidRDefault="0000597C" w:rsidP="0000597C">
      <w:pPr>
        <w:ind w:firstLine="567"/>
        <w:jc w:val="both"/>
      </w:pPr>
      <w:r w:rsidRPr="001273E5">
        <w:t>Для создания искусственного активного иммуни</w:t>
      </w:r>
      <w:r>
        <w:t>тета в плановом порядке применя</w:t>
      </w:r>
      <w:r w:rsidRPr="001273E5">
        <w:t>ют столбнячный анатоксин, сорбированный на гидроокиси алюминия в составе вакцин АКДС, АДСм, АСм или секстанатоксин. Первичную вакцинацию проводят детям в</w:t>
      </w:r>
      <w:r>
        <w:t xml:space="preserve"> </w:t>
      </w:r>
      <w:r w:rsidRPr="001273E5">
        <w:t>месячном возрасте (курс включает 3 инъ</w:t>
      </w:r>
      <w:r w:rsidRPr="001273E5">
        <w:softHyphen/>
        <w:t>екции АКДС с интервалом 3040 суток), за</w:t>
      </w:r>
      <w:r w:rsidRPr="001273E5">
        <w:softHyphen/>
        <w:t>тем в соответствии с календарем прививок периодически проводят ревакцинации. Для иммунизации военнослужащих используют секстанатоксин.</w:t>
      </w:r>
    </w:p>
    <w:p w:rsidR="0000597C" w:rsidRPr="001273E5" w:rsidRDefault="0000597C" w:rsidP="0000597C">
      <w:pPr>
        <w:ind w:firstLine="567"/>
        <w:jc w:val="both"/>
      </w:pPr>
      <w:r w:rsidRPr="001273E5">
        <w:t>Экстренная профилактика проводится при травмах, ожогах и обморожениях, укусах жи</w:t>
      </w:r>
      <w:r w:rsidRPr="001273E5">
        <w:softHyphen/>
        <w:t>вотных, при внебольничных абортах путем введения ранее привитым одного столбнячно</w:t>
      </w:r>
      <w:r w:rsidRPr="001273E5">
        <w:softHyphen/>
        <w:t>го анатоксина (0,5 мл). Непривитым вводят 1 мл столбнячного анатоксина и 250 МЕдонор ского иммуноглобулина (если он отсутствует, то проведя предварительную внутри кожную пробу, вводят 3000 ME противостолбнячной сыворотки по Безредке).</w:t>
      </w:r>
    </w:p>
    <w:p w:rsidR="00E6092C" w:rsidRDefault="00E6092C" w:rsidP="0000597C">
      <w:pPr>
        <w:ind w:firstLine="567"/>
        <w:jc w:val="both"/>
      </w:pPr>
    </w:p>
    <w:p w:rsidR="0000597C" w:rsidRPr="00E6092C" w:rsidRDefault="0000597C" w:rsidP="0000597C">
      <w:pPr>
        <w:ind w:firstLine="567"/>
        <w:jc w:val="both"/>
        <w:rPr>
          <w:b/>
          <w:bCs/>
        </w:rPr>
      </w:pPr>
      <w:r w:rsidRPr="00E6092C">
        <w:rPr>
          <w:b/>
          <w:bCs/>
        </w:rPr>
        <w:t>Клостридии ботулизма (</w:t>
      </w:r>
      <w:r w:rsidRPr="0095353F">
        <w:rPr>
          <w:b/>
          <w:bCs/>
          <w:i/>
          <w:iCs/>
        </w:rPr>
        <w:t>Clostridium botulinum</w:t>
      </w:r>
      <w:r w:rsidRPr="00E6092C">
        <w:rPr>
          <w:b/>
          <w:bCs/>
        </w:rPr>
        <w:t>)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Ботулизм </w:t>
      </w:r>
      <w:r>
        <w:t>–</w:t>
      </w:r>
      <w:r w:rsidRPr="001273E5">
        <w:t xml:space="preserve"> острая пищевая токсикоин фекция, протекающая с преимущественным поражением центральной и вегетативной не</w:t>
      </w:r>
      <w:r w:rsidRPr="001273E5">
        <w:softHyphen/>
        <w:t>рвной системы.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Морфология</w:t>
      </w:r>
      <w:r w:rsidR="00E6092C">
        <w:t>.</w:t>
      </w:r>
      <w:r w:rsidRPr="001273E5">
        <w:t xml:space="preserve"> Папочки с закругленными концами размером 4</w:t>
      </w:r>
      <w:r w:rsidR="00E6092C">
        <w:t>-</w:t>
      </w:r>
      <w:r w:rsidRPr="001273E5">
        <w:t>8x0,6</w:t>
      </w:r>
      <w:r w:rsidR="00E6092C">
        <w:t>-</w:t>
      </w:r>
      <w:r w:rsidRPr="001273E5">
        <w:t>0,8 мкм; подвиж</w:t>
      </w:r>
      <w:r w:rsidRPr="001273E5">
        <w:softHyphen/>
        <w:t>ны, пери</w:t>
      </w:r>
      <w:r w:rsidR="00E6092C">
        <w:t>т</w:t>
      </w:r>
      <w:r w:rsidRPr="001273E5">
        <w:t>рихи. При неблагоприятных усло</w:t>
      </w:r>
      <w:r w:rsidRPr="001273E5">
        <w:softHyphen/>
        <w:t>виях образуют субтерминально расположен</w:t>
      </w:r>
      <w:r w:rsidRPr="001273E5">
        <w:softHyphen/>
        <w:t>ные споры; их диаметр в 2</w:t>
      </w:r>
      <w:r w:rsidR="00E6092C">
        <w:t>-</w:t>
      </w:r>
      <w:r w:rsidRPr="001273E5">
        <w:t>3 раза превышает толщину бактерий, вследствие чего клетка имеет форму «теннисной ракетки». Молодые культуры окрашиваются грамположительно,</w:t>
      </w:r>
      <w:r>
        <w:t xml:space="preserve"> </w:t>
      </w:r>
      <w:r w:rsidRPr="001273E5">
        <w:t>5</w:t>
      </w:r>
      <w:r w:rsidR="00E6092C">
        <w:t>-</w:t>
      </w:r>
      <w:r w:rsidRPr="001273E5">
        <w:t xml:space="preserve">суточные </w:t>
      </w:r>
      <w:r>
        <w:t>–</w:t>
      </w:r>
      <w:r w:rsidRPr="001273E5">
        <w:t xml:space="preserve"> грамотрицатсльно.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Культуральные свойства</w:t>
      </w:r>
      <w:r w:rsidRPr="001273E5">
        <w:t>. Строгие анаэробы. На кровяном агаре с глюкозой образуют очень мелкие сероватые или желтоватые мутные ко</w:t>
      </w:r>
      <w:r w:rsidRPr="001273E5">
        <w:softHyphen/>
        <w:t>лонии линзообразной формы с зоной гемоли</w:t>
      </w:r>
      <w:r w:rsidRPr="001273E5">
        <w:softHyphen/>
        <w:t xml:space="preserve">за различной ширины. На печеночном агаре образуют полиморфные звездчатые колонии; на желатине </w:t>
      </w:r>
      <w:r>
        <w:t>–</w:t>
      </w:r>
      <w:r w:rsidRPr="001273E5">
        <w:t xml:space="preserve"> сероватые, окруженные зоной разжиженно</w:t>
      </w:r>
      <w:r w:rsidR="0095353F">
        <w:t>го</w:t>
      </w:r>
      <w:r w:rsidRPr="001273E5">
        <w:t xml:space="preserve"> желатина. В столбике агара можно обнаружить диссоцианты; R</w:t>
      </w:r>
      <w:r w:rsidR="00E6092C">
        <w:t>-</w:t>
      </w:r>
      <w:r w:rsidRPr="001273E5">
        <w:t>формы имеют форму чечевичных зерен, S</w:t>
      </w:r>
      <w:r>
        <w:t>-</w:t>
      </w:r>
      <w:r w:rsidRPr="001273E5">
        <w:t>формы</w:t>
      </w:r>
      <w:r>
        <w:t xml:space="preserve"> </w:t>
      </w:r>
      <w:r w:rsidRPr="001273E5">
        <w:t>пушинок. Хорошо растут на жидких сре</w:t>
      </w:r>
      <w:r w:rsidRPr="001273E5">
        <w:softHyphen/>
        <w:t>дах (на среде Китга</w:t>
      </w:r>
      <w:r>
        <w:t>–</w:t>
      </w:r>
      <w:r w:rsidRPr="001273E5">
        <w:t>Тароцци, бульонах из гидролизатов казеина, мяса или рыбы) при условии предварительного удаления кисло</w:t>
      </w:r>
      <w:r w:rsidRPr="001273E5">
        <w:softHyphen/>
        <w:t>рода из среды кипячением в течение 15</w:t>
      </w:r>
      <w:r>
        <w:t>–</w:t>
      </w:r>
      <w:r w:rsidRPr="001273E5">
        <w:t xml:space="preserve"> 20 мин с быстрым охлаждением. Вызывают помутнение среды и газообразование; иногда имеется </w:t>
      </w:r>
      <w:r w:rsidRPr="001273E5">
        <w:lastRenderedPageBreak/>
        <w:t>запах прогорклого масла, но этот признак непостоянен. Оптимум pH для рос</w:t>
      </w:r>
      <w:r w:rsidRPr="001273E5">
        <w:softHyphen/>
        <w:t xml:space="preserve">та </w:t>
      </w:r>
      <w:r>
        <w:t>–</w:t>
      </w:r>
      <w:r w:rsidRPr="001273E5">
        <w:t xml:space="preserve"> 7,3</w:t>
      </w:r>
      <w:r>
        <w:t>–</w:t>
      </w:r>
      <w:r w:rsidRPr="001273E5">
        <w:t xml:space="preserve">7,6; для прорастания спор </w:t>
      </w:r>
      <w:r>
        <w:t>–</w:t>
      </w:r>
      <w:r w:rsidRPr="001273E5">
        <w:t xml:space="preserve"> 6,0</w:t>
      </w:r>
      <w:r w:rsidR="00E6092C">
        <w:t>-</w:t>
      </w:r>
      <w:r w:rsidRPr="001273E5">
        <w:t>7,2. Температурный оптимум роста 25</w:t>
      </w:r>
      <w:r>
        <w:t>–</w:t>
      </w:r>
      <w:r w:rsidRPr="001273E5">
        <w:t xml:space="preserve">35 </w:t>
      </w:r>
      <w:r w:rsidR="00E6092C">
        <w:t>º</w:t>
      </w:r>
      <w:r w:rsidRPr="001273E5">
        <w:t>С.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Биохимическая активность.</w:t>
      </w:r>
      <w:r w:rsidRPr="001273E5">
        <w:t xml:space="preserve"> По биохимичес</w:t>
      </w:r>
      <w:r w:rsidRPr="001273E5">
        <w:softHyphen/>
        <w:t>ким свойствам выделяют 4 группы: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бактерии I группы </w:t>
      </w:r>
      <w:r>
        <w:t>–</w:t>
      </w:r>
      <w:r w:rsidRPr="001273E5">
        <w:t xml:space="preserve"> проявляют выра</w:t>
      </w:r>
      <w:r w:rsidRPr="001273E5">
        <w:softHyphen/>
        <w:t>женные протеолитические свойства, гидро</w:t>
      </w:r>
      <w:r w:rsidRPr="001273E5">
        <w:softHyphen/>
        <w:t>лизуют желатину и эскулин, ферментируют глюкозу и маньтозу: проявляют липазную ак</w:t>
      </w:r>
      <w:r w:rsidRPr="001273E5">
        <w:softHyphen/>
        <w:t>тивность на яичном агаре;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бактерии II группы </w:t>
      </w:r>
      <w:r>
        <w:t>–</w:t>
      </w:r>
      <w:r w:rsidRPr="001273E5">
        <w:t xml:space="preserve"> проявляют сахаролитическую, но лишены протеолитической активности;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бактерии III группы </w:t>
      </w:r>
      <w:r>
        <w:t>–</w:t>
      </w:r>
      <w:r w:rsidRPr="001273E5">
        <w:t xml:space="preserve"> проявляют липаз</w:t>
      </w:r>
      <w:r w:rsidRPr="001273E5">
        <w:softHyphen/>
        <w:t>ную активность и гидролизуют желатину;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бактерии IV группы </w:t>
      </w:r>
      <w:r>
        <w:t>–</w:t>
      </w:r>
      <w:r w:rsidRPr="001273E5">
        <w:t xml:space="preserve"> гидролизуют же</w:t>
      </w:r>
      <w:r w:rsidRPr="001273E5">
        <w:softHyphen/>
        <w:t>латину, но не проявляют сахаролитических свойств и липазной активности, что послужи</w:t>
      </w:r>
      <w:r w:rsidRPr="001273E5">
        <w:softHyphen/>
        <w:t xml:space="preserve">ло основанием для предложения выделить их в отдельный вид </w:t>
      </w:r>
      <w:r>
        <w:t>–</w:t>
      </w:r>
      <w:r w:rsidRPr="001273E5">
        <w:t xml:space="preserve"> Clostridium argentieme.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Все типы </w:t>
      </w:r>
      <w:r w:rsidRPr="00E6092C">
        <w:rPr>
          <w:i/>
          <w:iCs/>
        </w:rPr>
        <w:t>Clostridium botulinum</w:t>
      </w:r>
      <w:r w:rsidRPr="001273E5">
        <w:t xml:space="preserve"> образуют желатиназу, лецитиназу и H</w:t>
      </w:r>
      <w:r w:rsidR="00E6092C">
        <w:rPr>
          <w:vertAlign w:val="subscript"/>
        </w:rPr>
        <w:t>2</w:t>
      </w:r>
      <w:r w:rsidRPr="001273E5">
        <w:t>S. Проявляют ши</w:t>
      </w:r>
      <w:r w:rsidRPr="001273E5">
        <w:softHyphen/>
        <w:t>рокий спектр сахаролитической активности: бактерии типов А. В. Е и F ферментируют глюкозу, левулезу, фруктозу, мальтозу и са</w:t>
      </w:r>
      <w:r w:rsidRPr="001273E5">
        <w:softHyphen/>
        <w:t xml:space="preserve">харозу; типов С и D </w:t>
      </w:r>
      <w:r>
        <w:t>–</w:t>
      </w:r>
      <w:r w:rsidRPr="001273E5">
        <w:t xml:space="preserve"> глюкозу и мальтозу, тип G инертен к углеводам. </w:t>
      </w:r>
      <w:r w:rsidRPr="00E6092C">
        <w:rPr>
          <w:i/>
          <w:iCs/>
        </w:rPr>
        <w:t>Clostridium botu</w:t>
      </w:r>
      <w:r w:rsidRPr="00E6092C">
        <w:rPr>
          <w:i/>
          <w:iCs/>
        </w:rPr>
        <w:softHyphen/>
        <w:t>linum</w:t>
      </w:r>
      <w:r w:rsidRPr="001273E5">
        <w:t xml:space="preserve"> типов А и В обладают выраженными протеолитическими свойствами, разлагают свернувшийся яичный белок и гидролизуют желатину.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Антигенная структура.</w:t>
      </w:r>
      <w:r w:rsidRPr="001273E5">
        <w:t xml:space="preserve"> Имеются группос</w:t>
      </w:r>
      <w:r w:rsidRPr="001273E5">
        <w:softHyphen/>
        <w:t>пецифические жгутиковые (Н) и типоспе</w:t>
      </w:r>
      <w:r w:rsidRPr="001273E5">
        <w:softHyphen/>
        <w:t>цифические соматические (О</w:t>
      </w:r>
      <w:r w:rsidR="00E6092C">
        <w:t>-</w:t>
      </w:r>
      <w:r w:rsidRPr="001273E5">
        <w:t>АГ) бактерий, не проявляющих токсических свойств. По структуре экзотоксинов бактерии разделяют на 8 сероваров: А, В, С</w:t>
      </w:r>
      <w:r w:rsidR="00E6092C">
        <w:t xml:space="preserve"> </w:t>
      </w:r>
      <w:r w:rsidR="00E6092C">
        <w:rPr>
          <w:vertAlign w:val="subscript"/>
        </w:rPr>
        <w:t>1α</w:t>
      </w:r>
      <w:r w:rsidRPr="001273E5">
        <w:t>, С</w:t>
      </w:r>
      <w:r w:rsidR="00E6092C">
        <w:t xml:space="preserve"> </w:t>
      </w:r>
      <w:r w:rsidR="00E6092C">
        <w:rPr>
          <w:vertAlign w:val="subscript"/>
        </w:rPr>
        <w:t>2β</w:t>
      </w:r>
      <w:r w:rsidRPr="001273E5">
        <w:t>, D, Е, F и G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 xml:space="preserve">Факторы патогенности. </w:t>
      </w:r>
      <w:r w:rsidRPr="001273E5">
        <w:t>Патогенность обус</w:t>
      </w:r>
      <w:r w:rsidRPr="001273E5">
        <w:softHyphen/>
        <w:t>ловлена сильным экзотоксином, чувстви</w:t>
      </w:r>
      <w:r w:rsidRPr="001273E5">
        <w:softHyphen/>
        <w:t>тельность к которому различна у человека и животных. Человек наиболее чувствителен к токсинам типов А, В, Е, а животные и птицы</w:t>
      </w:r>
      <w:r>
        <w:t xml:space="preserve"> </w:t>
      </w:r>
      <w:r w:rsidRPr="001273E5">
        <w:t>к токсинам типов С, D, F; однако известны случаи заболевания человека, вызванные ток</w:t>
      </w:r>
      <w:r w:rsidRPr="001273E5">
        <w:softHyphen/>
        <w:t xml:space="preserve">синами типов С И F. Ботулотоксин </w:t>
      </w:r>
      <w:r>
        <w:t>–</w:t>
      </w:r>
      <w:r w:rsidRPr="001273E5">
        <w:t xml:space="preserve"> белок, про</w:t>
      </w:r>
      <w:r w:rsidRPr="001273E5">
        <w:softHyphen/>
        <w:t>являющий нейротоксическое лействие, молекуляр</w:t>
      </w:r>
      <w:r w:rsidRPr="001273E5">
        <w:softHyphen/>
        <w:t>ная масса может варьировать от 60 до 150 кДа. Токсин разрушается при кипячении в течение 20 мин; легко кристаллизуется в белый хлопьевидный порошок. Человек и животные очень чувствительны к токсинам ботулизма. Ботулотоксин является самым сильным ядом, известным человеку. По расчетным данным, 1 г кристаллического токсина содержит 10</w:t>
      </w:r>
      <w:r w:rsidR="00E6092C">
        <w:rPr>
          <w:vertAlign w:val="superscript"/>
        </w:rPr>
        <w:t>12</w:t>
      </w:r>
      <w:r w:rsidRPr="001273E5">
        <w:t xml:space="preserve"> смертель</w:t>
      </w:r>
      <w:r w:rsidRPr="001273E5">
        <w:softHyphen/>
        <w:t xml:space="preserve">ных для человека доз токсина. Токсины всех типов проявляют гемолизирующее действие. Оптимальная температура для токсинообразования вариабельна, для бактерий типов А, В, С и D </w:t>
      </w:r>
      <w:r>
        <w:t>–</w:t>
      </w:r>
      <w:r w:rsidRPr="001273E5">
        <w:t xml:space="preserve"> 35 </w:t>
      </w:r>
      <w:r w:rsidR="00E6092C">
        <w:t>º</w:t>
      </w:r>
      <w:r w:rsidRPr="001273E5">
        <w:t xml:space="preserve">С, для бактерий типов Е и F </w:t>
      </w:r>
      <w:r>
        <w:t>–</w:t>
      </w:r>
      <w:r w:rsidRPr="001273E5">
        <w:t xml:space="preserve"> 28</w:t>
      </w:r>
      <w:r>
        <w:t>–</w:t>
      </w:r>
      <w:r w:rsidRPr="001273E5">
        <w:t xml:space="preserve">30 </w:t>
      </w:r>
      <w:r w:rsidR="00E6092C">
        <w:t>º</w:t>
      </w:r>
      <w:r w:rsidRPr="001273E5">
        <w:t>С.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Устойчивость в окружающей среле.</w:t>
      </w:r>
      <w:r w:rsidRPr="001273E5">
        <w:t xml:space="preserve"> </w:t>
      </w:r>
      <w:r w:rsidRPr="00E6092C">
        <w:rPr>
          <w:i/>
          <w:iCs/>
        </w:rPr>
        <w:t>С.botu</w:t>
      </w:r>
      <w:r w:rsidRPr="00E6092C">
        <w:rPr>
          <w:i/>
          <w:iCs/>
        </w:rPr>
        <w:softHyphen/>
        <w:t>linum</w:t>
      </w:r>
      <w:r w:rsidRPr="001273E5">
        <w:t xml:space="preserve"> обитает в почве. Споры способны дли</w:t>
      </w:r>
      <w:r w:rsidRPr="001273E5">
        <w:softHyphen/>
        <w:t>тельное время сохраняться в окружающей среде; в регионах с теплым климатом спо</w:t>
      </w:r>
      <w:r w:rsidRPr="001273E5">
        <w:softHyphen/>
        <w:t>собны прорастать и размножаться. Споры отличает высокая устойчивость к химическим и физическим воздействиям. Инактивация спор может быть достигнута автоклавирова нием при 160</w:t>
      </w:r>
      <w:r>
        <w:t>–</w:t>
      </w:r>
      <w:r w:rsidRPr="001273E5">
        <w:t>170 °С в течение 60</w:t>
      </w:r>
      <w:r>
        <w:t>–</w:t>
      </w:r>
      <w:r w:rsidRPr="001273E5">
        <w:t>120 мин.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Эпидемио</w:t>
      </w:r>
      <w:r w:rsidR="00E6092C" w:rsidRPr="00E6092C">
        <w:rPr>
          <w:b/>
          <w:bCs/>
        </w:rPr>
        <w:t>лог</w:t>
      </w:r>
      <w:r w:rsidRPr="00E6092C">
        <w:rPr>
          <w:b/>
          <w:bCs/>
        </w:rPr>
        <w:t>ия</w:t>
      </w:r>
      <w:r w:rsidRPr="001273E5">
        <w:t>. Заболевание регистрируют повсемест</w:t>
      </w:r>
      <w:r>
        <w:t>но, исключая районы вечной мерз</w:t>
      </w:r>
      <w:r w:rsidRPr="001273E5">
        <w:t>лоты. Наиболее часто заболевания вызывают типы А, В и Е. Типы Е и F впервые выяв</w:t>
      </w:r>
      <w:r w:rsidRPr="001273E5">
        <w:softHyphen/>
        <w:t>лены в России; тип G первично выявлен в Аргентине</w:t>
      </w:r>
      <w:r>
        <w:t xml:space="preserve">. Естественный резервуар и источник </w:t>
      </w:r>
      <w:r w:rsidRPr="001273E5">
        <w:t>возбудителя инфек</w:t>
      </w:r>
      <w:r w:rsidR="00E6092C">
        <w:t>ции-п</w:t>
      </w:r>
      <w:r w:rsidRPr="001273E5">
        <w:t>очва и различ</w:t>
      </w:r>
      <w:r w:rsidRPr="001273E5">
        <w:softHyphen/>
        <w:t>ные животные. Повышенную заболеваемость отмечают в регионах с теплым климатом, создающим условия не только для длитель</w:t>
      </w:r>
      <w:r w:rsidRPr="001273E5">
        <w:softHyphen/>
        <w:t>ною сохранения спор в почве, но и их про</w:t>
      </w:r>
      <w:r w:rsidRPr="001273E5">
        <w:softHyphen/>
        <w:t xml:space="preserve">растания и размножения вегетативных форм. Механизм передачи </w:t>
      </w:r>
      <w:r>
        <w:t>–</w:t>
      </w:r>
      <w:r w:rsidRPr="001273E5">
        <w:t xml:space="preserve"> фекальнооральный, путь </w:t>
      </w:r>
      <w:r>
        <w:t>–</w:t>
      </w:r>
      <w:r w:rsidRPr="001273E5">
        <w:t xml:space="preserve"> алиментарный. Споры, попадая в пи</w:t>
      </w:r>
      <w:r w:rsidRPr="001273E5">
        <w:softHyphen/>
        <w:t>щевые продукты (мясные, овощные, особен</w:t>
      </w:r>
      <w:r w:rsidRPr="001273E5">
        <w:softHyphen/>
        <w:t>но консервированные), прорастают, образуют токсин, который при употреблении пищи вы зывает отравление.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Патогенез</w:t>
      </w:r>
      <w:r w:rsidRPr="001273E5">
        <w:t xml:space="preserve">. Ботулизм </w:t>
      </w:r>
      <w:r>
        <w:t>–</w:t>
      </w:r>
      <w:r w:rsidRPr="001273E5">
        <w:t xml:space="preserve"> токсинемическая инфекция; основным патогенетическим фак</w:t>
      </w:r>
      <w:r w:rsidRPr="001273E5">
        <w:softHyphen/>
        <w:t>тором является токсин, который поступает в кровь и распространяется по организму по кровеносным сосудам. Фармакокинетическая активность токсинов различных типов прак</w:t>
      </w:r>
      <w:r w:rsidRPr="001273E5">
        <w:softHyphen/>
        <w:t>тически одинакова, они сорбируются на клет</w:t>
      </w:r>
      <w:r w:rsidRPr="001273E5">
        <w:softHyphen/>
        <w:t>ках слизистой оболочки кишечника, прони</w:t>
      </w:r>
      <w:r w:rsidRPr="001273E5">
        <w:softHyphen/>
        <w:t>кают в кровь и в периферические нервные окончания. Действие токсина включает свя</w:t>
      </w:r>
      <w:r w:rsidRPr="001273E5">
        <w:softHyphen/>
        <w:t>зывание Нцепи с мембраной, поглощение токсина и формирование пор в синаптических пузырьках (каждую пору формируют 4 моле</w:t>
      </w:r>
      <w:r w:rsidRPr="001273E5">
        <w:softHyphen/>
        <w:t>кулы токсина), что приводит к блокированию слияния синаптических пузы</w:t>
      </w:r>
      <w:r>
        <w:t xml:space="preserve">рьков с </w:t>
      </w:r>
      <w:r>
        <w:lastRenderedPageBreak/>
        <w:t>мембра</w:t>
      </w:r>
      <w:r w:rsidRPr="001273E5">
        <w:t xml:space="preserve">ной; мишень для действия </w:t>
      </w:r>
      <w:r>
        <w:t>–</w:t>
      </w:r>
      <w:r w:rsidRPr="001273E5">
        <w:t xml:space="preserve"> интегральные синаптические белки. В частности, токсины серогипов В, D, F расщепляют синаптобре вин, А и Е </w:t>
      </w:r>
      <w:r>
        <w:t>–</w:t>
      </w:r>
      <w:r w:rsidRPr="001273E5">
        <w:t xml:space="preserve"> SNAP</w:t>
      </w:r>
      <w:r w:rsidR="00E6092C">
        <w:t>-</w:t>
      </w:r>
      <w:r w:rsidRPr="001273E5">
        <w:t xml:space="preserve">25, С </w:t>
      </w:r>
      <w:r>
        <w:t>–</w:t>
      </w:r>
      <w:r w:rsidRPr="001273E5">
        <w:t xml:space="preserve"> синтаксин, D и F </w:t>
      </w:r>
      <w:r>
        <w:t>–</w:t>
      </w:r>
      <w:r w:rsidRPr="001273E5">
        <w:t xml:space="preserve"> целлюбревин. Избирательно поражают </w:t>
      </w:r>
      <w:r w:rsidR="00E6092C">
        <w:t>α-</w:t>
      </w:r>
      <w:r w:rsidRPr="001273E5">
        <w:t>моториые нейроны передних рогов спин</w:t>
      </w:r>
      <w:r w:rsidRPr="001273E5">
        <w:softHyphen/>
        <w:t>ного мозга, что обусловливает характерные параличи мышц.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Клиника</w:t>
      </w:r>
      <w:r w:rsidRPr="001273E5">
        <w:t>. Инкубационный период обычно состав</w:t>
      </w:r>
      <w:r w:rsidRPr="001273E5">
        <w:softHyphen/>
        <w:t>ляет 24 ч, но может варьировать от 46 ло 96 ч и более. Проявлении зависят от природы продукта, ставшего причиной отравления, количества нако</w:t>
      </w:r>
      <w:r w:rsidRPr="001273E5">
        <w:softHyphen/>
        <w:t>пившегося в нем и поступившего в организм токсина, состояния больною. Первые, но не постоянные при</w:t>
      </w:r>
      <w:r w:rsidRPr="001273E5">
        <w:softHyphen/>
        <w:t xml:space="preserve">знаки </w:t>
      </w:r>
      <w:r>
        <w:t>–</w:t>
      </w:r>
      <w:r w:rsidRPr="001273E5">
        <w:t xml:space="preserve"> расстройства ЖКТ (тошнота, рвота, боли в животе). Часто больные жалуются на сухость во рту или гиперсаливацию. Одновременно развиваются го</w:t>
      </w:r>
      <w:r w:rsidRPr="001273E5">
        <w:softHyphen/>
        <w:t xml:space="preserve">ловная боль и нервнопаралитические явления </w:t>
      </w:r>
      <w:r>
        <w:t>–</w:t>
      </w:r>
      <w:r w:rsidRPr="001273E5">
        <w:t xml:space="preserve"> на</w:t>
      </w:r>
      <w:r w:rsidRPr="001273E5">
        <w:softHyphen/>
        <w:t>рушение мотания, диплопия (двоение в глазах), птоз (опущение век), ан</w:t>
      </w:r>
      <w:r w:rsidR="00E6092C">
        <w:t>изок</w:t>
      </w:r>
      <w:r w:rsidRPr="001273E5">
        <w:t>ория (поражение сфинктера зрачка). Затем возникает парез и паралич мышц шеи, конечностей, дыхательной мускулатуры и сердечной мышцы, в результате чего наступает смерть.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Иммунитет</w:t>
      </w:r>
      <w:r w:rsidRPr="001273E5">
        <w:t>. Естественный иммунитет чело</w:t>
      </w:r>
      <w:r w:rsidRPr="001273E5">
        <w:softHyphen/>
        <w:t>века к ботулизму отсутствует. Перенесенное заболевание не оставляет иммунитета, пос</w:t>
      </w:r>
      <w:r w:rsidRPr="001273E5">
        <w:softHyphen/>
        <w:t>кольку токситенная доза ботулотокси на во много раз ниже дозы иммуногенной. Чувствительность к ботулиническому токси</w:t>
      </w:r>
      <w:r w:rsidRPr="001273E5">
        <w:softHyphen/>
        <w:t>ну у различных животных подвержена резким колебаниям. Абсолютно резистентные виды неизвестны, но всеядные животные обладают меньшей чувствительностью.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Микробиологическая диагностика.</w:t>
      </w:r>
      <w:r w:rsidRPr="001273E5">
        <w:t xml:space="preserve"> Исследо</w:t>
      </w:r>
      <w:r w:rsidRPr="001273E5">
        <w:softHyphen/>
        <w:t>ванию подлежат остатки пищевых продуктов; рвогные массы, промывные воды желудка, фекалии, моча, кровь, секционный материал. Кровь берут из вены в количестве 5</w:t>
      </w:r>
      <w:r w:rsidR="00E6092C">
        <w:t>-</w:t>
      </w:r>
      <w:r w:rsidRPr="001273E5">
        <w:t>10 мл и разводят 3</w:t>
      </w:r>
      <w:r>
        <w:t>–</w:t>
      </w:r>
      <w:r w:rsidRPr="001273E5">
        <w:t>4% раствором цитрата натрия в соотношении 2:1; промывные воды из же</w:t>
      </w:r>
      <w:r w:rsidRPr="001273E5">
        <w:softHyphen/>
        <w:t>лудка забирают в объеме 50</w:t>
      </w:r>
      <w:r w:rsidR="00E6092C">
        <w:t>-</w:t>
      </w:r>
      <w:r w:rsidRPr="001273E5">
        <w:t xml:space="preserve">100 мл; кал </w:t>
      </w:r>
      <w:r>
        <w:t>–</w:t>
      </w:r>
      <w:r w:rsidRPr="001273E5">
        <w:t xml:space="preserve"> 50</w:t>
      </w:r>
      <w:r w:rsidR="00E6092C">
        <w:t>-</w:t>
      </w:r>
      <w:r w:rsidRPr="001273E5">
        <w:t>60 г. От трупа забирают кусочки печени (50</w:t>
      </w:r>
      <w:r w:rsidR="00E6092C">
        <w:t>-</w:t>
      </w:r>
      <w:r w:rsidRPr="001273E5">
        <w:t>60 г), отрезки кишечника и желудка и их содержимое, лимфатические узлы, головной и спинной мозг, кровь. До поступления в ла</w:t>
      </w:r>
      <w:r w:rsidRPr="001273E5">
        <w:softHyphen/>
        <w:t>бораторию образцы хранят на холоде.</w:t>
      </w:r>
    </w:p>
    <w:p w:rsidR="0000597C" w:rsidRPr="001273E5" w:rsidRDefault="0000597C" w:rsidP="0095353F">
      <w:pPr>
        <w:ind w:firstLine="567"/>
        <w:jc w:val="both"/>
      </w:pPr>
      <w:r w:rsidRPr="001273E5">
        <w:t>Исследования проводят одновременно в двух направлениях: обнаружение в материа</w:t>
      </w:r>
      <w:r w:rsidRPr="001273E5">
        <w:softHyphen/>
        <w:t>ле ботулотоксина и выделение возбудителя. Ботулотоксин определяют в биопробе на жи</w:t>
      </w:r>
      <w:r w:rsidRPr="001273E5">
        <w:softHyphen/>
        <w:t xml:space="preserve">вотных или в PHГА. </w:t>
      </w:r>
    </w:p>
    <w:p w:rsidR="0000597C" w:rsidRPr="001273E5" w:rsidRDefault="0000597C" w:rsidP="0000597C">
      <w:pPr>
        <w:ind w:firstLine="567"/>
        <w:jc w:val="both"/>
      </w:pPr>
      <w:r w:rsidRPr="001273E5">
        <w:t>Выделение возбудителя проводят по обще</w:t>
      </w:r>
      <w:r w:rsidRPr="001273E5">
        <w:softHyphen/>
        <w:t>принятой схеме.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 xml:space="preserve">Лечение. </w:t>
      </w:r>
      <w:r w:rsidRPr="001273E5">
        <w:t>Для лечения по Безредко больному внутривен</w:t>
      </w:r>
      <w:r>
        <w:t>но вводят одну международную ле</w:t>
      </w:r>
      <w:r w:rsidRPr="001273E5">
        <w:t>чебную дозу (содержит по 10</w:t>
      </w:r>
      <w:r w:rsidR="00E6092C">
        <w:t>000</w:t>
      </w:r>
      <w:r w:rsidRPr="001273E5">
        <w:t xml:space="preserve"> ME сыворо</w:t>
      </w:r>
      <w:r w:rsidRPr="001273E5">
        <w:softHyphen/>
        <w:t>ток типов А и Е и 5000 ME типа В); однократ</w:t>
      </w:r>
      <w:r w:rsidRPr="001273E5">
        <w:softHyphen/>
        <w:t>ного впедения обычно бывает недостаточно, поэтому ее вводят ежедневно до достижения клинического эффекта. После лабораторного выявления типа возбудителя вводят сыворот</w:t>
      </w:r>
      <w:r w:rsidRPr="001273E5">
        <w:softHyphen/>
        <w:t>ку только против данного типа.</w:t>
      </w:r>
    </w:p>
    <w:p w:rsidR="0000597C" w:rsidRPr="001273E5" w:rsidRDefault="0000597C" w:rsidP="0000597C">
      <w:pPr>
        <w:ind w:firstLine="567"/>
        <w:jc w:val="both"/>
      </w:pPr>
      <w:r w:rsidRPr="00E6092C">
        <w:rPr>
          <w:b/>
          <w:bCs/>
        </w:rPr>
        <w:t>Профилактика</w:t>
      </w:r>
      <w:r w:rsidRPr="001273E5">
        <w:t>. Для специфической профи</w:t>
      </w:r>
      <w:r w:rsidRPr="001273E5">
        <w:softHyphen/>
        <w:t>лактики</w:t>
      </w:r>
      <w:r>
        <w:t xml:space="preserve"> применяют ботулинический полиа</w:t>
      </w:r>
      <w:r w:rsidRPr="001273E5">
        <w:t>натоксин, содержащий анатоксины А, В и Е. Для экстренной профилактики используется поливалентная (типов А, В, Е) лошадиная сыворотка, выпускаемая в жидком и сухом виде. При производстве консервированных (мясных, рыбных, овощных) продуктов необ</w:t>
      </w:r>
      <w:r w:rsidRPr="001273E5">
        <w:softHyphen/>
        <w:t>ходимо соблюдать санитарногигиенические условия стерилизации консервов и их хра</w:t>
      </w:r>
      <w:r w:rsidRPr="001273E5">
        <w:softHyphen/>
        <w:t>нения, исключающие накопление токсина в продукте. При консервировании мяса широ</w:t>
      </w:r>
      <w:r w:rsidRPr="001273E5">
        <w:softHyphen/>
        <w:t>ко применяют нитриты.</w:t>
      </w:r>
    </w:p>
    <w:p w:rsidR="0095353F" w:rsidRDefault="0095353F" w:rsidP="0000597C">
      <w:pPr>
        <w:ind w:firstLine="567"/>
        <w:jc w:val="both"/>
        <w:rPr>
          <w:b/>
          <w:bCs/>
        </w:rPr>
      </w:pPr>
    </w:p>
    <w:p w:rsidR="0000597C" w:rsidRPr="00E6092C" w:rsidRDefault="0000597C" w:rsidP="0000597C">
      <w:pPr>
        <w:ind w:firstLine="567"/>
        <w:jc w:val="both"/>
        <w:rPr>
          <w:b/>
          <w:bCs/>
        </w:rPr>
      </w:pPr>
      <w:r w:rsidRPr="00E6092C">
        <w:rPr>
          <w:b/>
          <w:bCs/>
        </w:rPr>
        <w:t>Клостридии диффициле (</w:t>
      </w:r>
      <w:r w:rsidRPr="0095353F">
        <w:rPr>
          <w:b/>
          <w:bCs/>
          <w:i/>
          <w:iCs/>
        </w:rPr>
        <w:t>Clostridium difficile</w:t>
      </w:r>
      <w:r w:rsidRPr="00E6092C">
        <w:rPr>
          <w:b/>
          <w:bCs/>
        </w:rPr>
        <w:t>)</w:t>
      </w:r>
    </w:p>
    <w:p w:rsidR="0000597C" w:rsidRPr="001273E5" w:rsidRDefault="00E6092C" w:rsidP="0000597C">
      <w:pPr>
        <w:ind w:firstLine="567"/>
        <w:jc w:val="both"/>
      </w:pPr>
      <w:r w:rsidRPr="00E6092C">
        <w:rPr>
          <w:i/>
          <w:iCs/>
        </w:rPr>
        <w:t>Clostridium difficile</w:t>
      </w:r>
      <w:r w:rsidRPr="001273E5">
        <w:t xml:space="preserve"> </w:t>
      </w:r>
      <w:r w:rsidR="0000597C" w:rsidRPr="001273E5">
        <w:t xml:space="preserve">открыта Холлом и </w:t>
      </w:r>
      <w:r w:rsidR="0000597C" w:rsidRPr="005457AC">
        <w:t>О</w:t>
      </w:r>
      <w:r w:rsidR="005457AC">
        <w:rPr>
          <w:vertAlign w:val="superscript"/>
        </w:rPr>
        <w:t xml:space="preserve"> </w:t>
      </w:r>
      <w:r w:rsidR="0000597C" w:rsidRPr="005457AC">
        <w:t>Тулом</w:t>
      </w:r>
      <w:r w:rsidR="0000597C" w:rsidRPr="001273E5">
        <w:t xml:space="preserve"> и 1935 с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Морфология</w:t>
      </w:r>
      <w:r w:rsidRPr="001273E5">
        <w:t>. Грамположительные палочки с овальными спорами.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 xml:space="preserve">Культуральные свойства. </w:t>
      </w:r>
      <w:r w:rsidRPr="001273E5">
        <w:t>Как у клостридий других видов.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 xml:space="preserve">Атигенная структура. </w:t>
      </w:r>
      <w:r w:rsidRPr="001273E5">
        <w:t>Изучена недостаточно.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Факторы пато</w:t>
      </w:r>
      <w:r w:rsidR="005457AC">
        <w:rPr>
          <w:b/>
          <w:bCs/>
        </w:rPr>
        <w:t>генн</w:t>
      </w:r>
      <w:r w:rsidRPr="005457AC">
        <w:rPr>
          <w:b/>
          <w:bCs/>
        </w:rPr>
        <w:t>ости.</w:t>
      </w:r>
      <w:r w:rsidRPr="001273E5">
        <w:t xml:space="preserve"> Бактерии продуци</w:t>
      </w:r>
      <w:r w:rsidRPr="001273E5">
        <w:softHyphen/>
        <w:t>руют два вида экзотоксина: токсин А (энтеро токсин) с М 44000</w:t>
      </w:r>
      <w:r>
        <w:t>–</w:t>
      </w:r>
      <w:r w:rsidRPr="001273E5">
        <w:t>50</w:t>
      </w:r>
      <w:r w:rsidR="005457AC">
        <w:t>000</w:t>
      </w:r>
      <w:r w:rsidRPr="001273E5">
        <w:t xml:space="preserve"> Да (оказывает диаре</w:t>
      </w:r>
      <w:r w:rsidR="005457AC">
        <w:t>е</w:t>
      </w:r>
      <w:r w:rsidRPr="001273E5">
        <w:t>генное и летальное действие, стимулирует гуанилатциклазу) и токсин В (цитотоксин) с М 47</w:t>
      </w:r>
      <w:r w:rsidR="005457AC">
        <w:t xml:space="preserve">000 </w:t>
      </w:r>
      <w:r w:rsidRPr="001273E5">
        <w:t>Да (оказывае т летальное действие, значительно превосходящее действие токсина А; нарушает функции мембран с потерей К* и фибронектина; ингибирует синтез белка).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Устойчивость в окружающей среде</w:t>
      </w:r>
      <w:r w:rsidRPr="001273E5">
        <w:t>. Обитает в толстом кишечнике человека. Споры об</w:t>
      </w:r>
      <w:r w:rsidRPr="001273E5">
        <w:softHyphen/>
        <w:t xml:space="preserve">ладают высокой устойчивостью к факторам окружающей среды. Проявляет высокую </w:t>
      </w:r>
      <w:r w:rsidRPr="001273E5">
        <w:lastRenderedPageBreak/>
        <w:t>Резистентность к антибиотикам широкого спектра действия, что создает предпосыл</w:t>
      </w:r>
      <w:r w:rsidRPr="001273E5">
        <w:softHyphen/>
        <w:t>ки для обширной колонизации кишечника и секреции больших доз токсинов, вызываю</w:t>
      </w:r>
      <w:r w:rsidRPr="001273E5">
        <w:softHyphen/>
        <w:t>щих изменения кишечной стенки; чувстви</w:t>
      </w:r>
      <w:r w:rsidRPr="001273E5">
        <w:softHyphen/>
        <w:t>тельна только к действию ванкомицина.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Эпидемиология.</w:t>
      </w:r>
      <w:r w:rsidRPr="001273E5">
        <w:t xml:space="preserve"> Носительство </w:t>
      </w:r>
      <w:r w:rsidRPr="005457AC">
        <w:rPr>
          <w:i/>
          <w:iCs/>
        </w:rPr>
        <w:t>С. difficile</w:t>
      </w:r>
      <w:r w:rsidRPr="001273E5">
        <w:t xml:space="preserve"> осо</w:t>
      </w:r>
      <w:r w:rsidRPr="001273E5">
        <w:softHyphen/>
        <w:t>бенно распространено у новорожденных (до 50%), но именно у них наблюдают самый низкий уровень поражений. По мере развития нормаль</w:t>
      </w:r>
      <w:r w:rsidRPr="001273E5">
        <w:softHyphen/>
        <w:t>ной микрофлоры (6</w:t>
      </w:r>
      <w:r w:rsidR="005457AC">
        <w:t>-</w:t>
      </w:r>
      <w:r w:rsidRPr="001273E5">
        <w:t>12 мес.) число носителей уменьшается; среди взрослых лиц не превышает 3%. Псевдомембранозный к</w:t>
      </w:r>
      <w:r w:rsidR="0095353F">
        <w:t>о</w:t>
      </w:r>
      <w:r w:rsidRPr="001273E5">
        <w:t xml:space="preserve">лит </w:t>
      </w:r>
      <w:r>
        <w:t>–</w:t>
      </w:r>
      <w:r w:rsidRPr="001273E5">
        <w:t xml:space="preserve"> госпиталь</w:t>
      </w:r>
      <w:r w:rsidRPr="001273E5">
        <w:softHyphen/>
        <w:t>ная инфекция. Среди новорожденных возможна контактная передача от ребенка ребенку или с руками персонала (при пеленании, кормлении и купании «одними и теми же руками»); среди взрослых доминируют контактнобытовые пути госпитального распространения.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Патогенез</w:t>
      </w:r>
      <w:r w:rsidRPr="001273E5">
        <w:t>. Возбудитель вызывает псевдо</w:t>
      </w:r>
      <w:r w:rsidRPr="001273E5">
        <w:softHyphen/>
        <w:t>мембранозный энтероколит на фоне нераци</w:t>
      </w:r>
      <w:r w:rsidRPr="001273E5">
        <w:softHyphen/>
        <w:t>ональной терапии антибиотиками (клинлами цином, ампициллином и цефалоспоринами) и цитостатиками</w:t>
      </w:r>
      <w:r w:rsidR="005457AC">
        <w:t xml:space="preserve">, </w:t>
      </w:r>
      <w:r w:rsidRPr="001273E5">
        <w:t>вызывающими глубокий дисбаланс микрофлоры и колонизацию ки</w:t>
      </w:r>
      <w:r w:rsidRPr="001273E5">
        <w:softHyphen/>
        <w:t xml:space="preserve">шечника </w:t>
      </w:r>
      <w:r w:rsidRPr="005457AC">
        <w:rPr>
          <w:i/>
          <w:iCs/>
        </w:rPr>
        <w:t>С.difficile</w:t>
      </w:r>
      <w:r w:rsidRPr="001273E5">
        <w:t>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Клиника</w:t>
      </w:r>
      <w:r w:rsidRPr="001273E5">
        <w:t>. Псевдомембранозный энтероколит харак</w:t>
      </w:r>
      <w:r w:rsidRPr="001273E5">
        <w:softHyphen/>
        <w:t>теризуется образованием и выделением с калом пленча</w:t>
      </w:r>
      <w:r w:rsidRPr="001273E5">
        <w:softHyphen/>
        <w:t xml:space="preserve">того материала </w:t>
      </w:r>
      <w:r>
        <w:t>–</w:t>
      </w:r>
      <w:r w:rsidRPr="001273E5">
        <w:t xml:space="preserve"> структур, прелеганленных фибрином и слизью. Больные жалуются на коликаобразные боли в животе, температура тела может достигать 39 </w:t>
      </w:r>
      <w:r w:rsidR="005457AC">
        <w:t>ºС</w:t>
      </w:r>
      <w:r w:rsidRPr="001273E5">
        <w:t xml:space="preserve"> и выше. У больных профузные водянистые диареи; у 50 % паци</w:t>
      </w:r>
      <w:r w:rsidRPr="001273E5">
        <w:softHyphen/>
        <w:t>ентов выявляют лейкоциты в кале и лейкоцитоз.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Иммунитет.</w:t>
      </w:r>
      <w:r w:rsidRPr="001273E5">
        <w:t xml:space="preserve"> Не изучен.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Микробиологическая диагностика</w:t>
      </w:r>
      <w:r w:rsidRPr="001273E5">
        <w:t>. Материа</w:t>
      </w:r>
      <w:r w:rsidRPr="001273E5">
        <w:softHyphen/>
        <w:t>лом для исследования служат фекалии. Для диагностики применяют бактериологический метод; выделяют возбудитель из фекалий. Для обнаружения токсина в фекалиях используют чувствительные культуры клеток (человечес</w:t>
      </w:r>
      <w:r w:rsidRPr="001273E5">
        <w:softHyphen/>
        <w:t>кие эмбриональные фибробласты и др.).</w:t>
      </w:r>
    </w:p>
    <w:p w:rsidR="0000597C" w:rsidRPr="001273E5" w:rsidRDefault="0000597C" w:rsidP="0000597C">
      <w:pPr>
        <w:ind w:firstLine="567"/>
        <w:jc w:val="both"/>
      </w:pPr>
      <w:r w:rsidRPr="005457AC">
        <w:rPr>
          <w:b/>
          <w:bCs/>
        </w:rPr>
        <w:t>Лечение.</w:t>
      </w:r>
      <w:r w:rsidRPr="001273E5">
        <w:t xml:space="preserve"> Ванкомицин.</w:t>
      </w:r>
    </w:p>
    <w:p w:rsidR="0000597C" w:rsidRDefault="0000597C" w:rsidP="0000597C">
      <w:pPr>
        <w:ind w:firstLine="567"/>
        <w:jc w:val="both"/>
      </w:pPr>
      <w:r w:rsidRPr="005457AC">
        <w:rPr>
          <w:b/>
          <w:bCs/>
        </w:rPr>
        <w:t>Профилактика.</w:t>
      </w:r>
      <w:r w:rsidRPr="001273E5">
        <w:t xml:space="preserve"> Специфическая профилак</w:t>
      </w:r>
      <w:r w:rsidRPr="001273E5">
        <w:softHyphen/>
        <w:t>тика отсутствует; не</w:t>
      </w:r>
      <w:r w:rsidR="005457AC">
        <w:t>с</w:t>
      </w:r>
      <w:r w:rsidRPr="001273E5">
        <w:t>пецифическая профи</w:t>
      </w:r>
      <w:r w:rsidRPr="001273E5">
        <w:softHyphen/>
        <w:t>лактика сводится к рациональной а</w:t>
      </w:r>
      <w:r w:rsidR="005457AC">
        <w:t>нт</w:t>
      </w:r>
      <w:r w:rsidRPr="001273E5">
        <w:t xml:space="preserve">ибиотикотерапии и профилактике </w:t>
      </w:r>
      <w:r w:rsidR="005457AC">
        <w:t>д</w:t>
      </w:r>
      <w:r w:rsidRPr="001273E5">
        <w:t>исбиозов.</w:t>
      </w:r>
    </w:p>
    <w:p w:rsidR="0095353F" w:rsidRDefault="0095353F" w:rsidP="0000597C">
      <w:pPr>
        <w:ind w:firstLine="567"/>
        <w:jc w:val="both"/>
      </w:pPr>
    </w:p>
    <w:p w:rsidR="0082638C" w:rsidRPr="00AF5E19" w:rsidRDefault="0082638C" w:rsidP="0082638C">
      <w:pPr>
        <w:ind w:firstLine="567"/>
        <w:jc w:val="both"/>
        <w:rPr>
          <w:b/>
          <w:bCs/>
        </w:rPr>
      </w:pPr>
      <w:r w:rsidRPr="00AF5E19">
        <w:rPr>
          <w:b/>
          <w:bCs/>
        </w:rPr>
        <w:t xml:space="preserve">Бактероиды (род </w:t>
      </w:r>
      <w:r w:rsidRPr="0095353F">
        <w:rPr>
          <w:b/>
          <w:bCs/>
          <w:i/>
          <w:iCs/>
        </w:rPr>
        <w:t>Bacteroides</w:t>
      </w:r>
      <w:r w:rsidRPr="00AF5E19">
        <w:rPr>
          <w:b/>
          <w:bCs/>
        </w:rPr>
        <w:t>)</w:t>
      </w:r>
    </w:p>
    <w:p w:rsidR="0082638C" w:rsidRPr="001273E5" w:rsidRDefault="0082638C" w:rsidP="0082638C">
      <w:pPr>
        <w:ind w:firstLine="567"/>
        <w:jc w:val="both"/>
      </w:pPr>
      <w:r w:rsidRPr="00AF5E19">
        <w:rPr>
          <w:b/>
          <w:bCs/>
        </w:rPr>
        <w:t>Морфология</w:t>
      </w:r>
      <w:r w:rsidRPr="001273E5">
        <w:t>. В</w:t>
      </w:r>
      <w:r>
        <w:t>ариабельные по своим раз</w:t>
      </w:r>
      <w:r w:rsidRPr="001273E5">
        <w:t>мерам грамотрицательные палочки, которые отличаются высокой степенью полиморфизма. Морфология варьирует ог коккобациллярных до ветвящ</w:t>
      </w:r>
      <w:r>
        <w:t>ихся форм. Большинство неподвиж</w:t>
      </w:r>
      <w:r w:rsidRPr="001273E5">
        <w:t xml:space="preserve">но. спор не </w:t>
      </w:r>
      <w:r>
        <w:t>образуют. Некоторые виды образу</w:t>
      </w:r>
      <w:r w:rsidRPr="001273E5">
        <w:t xml:space="preserve">ют капсулу. Типовой вид </w:t>
      </w:r>
      <w:r>
        <w:t>–</w:t>
      </w:r>
      <w:r w:rsidRPr="001273E5">
        <w:t xml:space="preserve"> </w:t>
      </w:r>
      <w:r w:rsidRPr="00AF5E19">
        <w:rPr>
          <w:i/>
          <w:iCs/>
        </w:rPr>
        <w:t>Bacteroides fragilis</w:t>
      </w:r>
      <w:r w:rsidRPr="001273E5">
        <w:t xml:space="preserve">. Бактерии группы </w:t>
      </w:r>
      <w:r w:rsidRPr="00AF5E19">
        <w:rPr>
          <w:i/>
          <w:iCs/>
        </w:rPr>
        <w:t>Bacteroides fragilis</w:t>
      </w:r>
      <w:r w:rsidRPr="001273E5">
        <w:t xml:space="preserve"> (</w:t>
      </w:r>
      <w:r w:rsidRPr="0095353F">
        <w:rPr>
          <w:i/>
          <w:iCs/>
        </w:rPr>
        <w:t>В. thetaio taomicron, В. ovatus, В. vulgatus, В. distasonis</w:t>
      </w:r>
      <w:r w:rsidRPr="001273E5">
        <w:t xml:space="preserve">) в мазках из </w:t>
      </w:r>
      <w:r>
        <w:t>клинического материала представ</w:t>
      </w:r>
      <w:r w:rsidRPr="001273E5">
        <w:t>лены бледными полиморфными палочками с закругленными концами. Клетки В. ureolyticus и В. gracilis тонкие, с закругленными концами.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b/>
          <w:bCs/>
        </w:rPr>
        <w:t>Культуральные свойства</w:t>
      </w:r>
      <w:r>
        <w:t>. Облигатные анаэ</w:t>
      </w:r>
      <w:r w:rsidRPr="001273E5">
        <w:t>робы, хемоорганотрофы. Культивируются на анаэробном кровяном агаре, тиогликолевой</w:t>
      </w:r>
      <w:r>
        <w:t xml:space="preserve"> </w:t>
      </w:r>
      <w:r w:rsidRPr="001273E5">
        <w:t xml:space="preserve">среде; лучше растут на комплексных средах (например, </w:t>
      </w:r>
      <w:r>
        <w:t>ага рессердечномозговым экстра</w:t>
      </w:r>
      <w:r w:rsidRPr="001273E5">
        <w:t>ктом) в усл</w:t>
      </w:r>
      <w:r>
        <w:t>овиях анаэробиоза. Образуют жемчужно</w:t>
      </w:r>
      <w:r w:rsidRPr="001273E5">
        <w:t>серые или белые колонии. Добавление гемина и менадиона (витамин К) стимулирует рост культ</w:t>
      </w:r>
      <w:r>
        <w:t>уры. На анаэробном кровяном ага</w:t>
      </w:r>
      <w:r w:rsidRPr="001273E5">
        <w:t>ре бактероиды группы «фрагилис» образуют сероватобелые, прозрачные или мутноватые мелкие Sформы колоний без зоны гемолиза;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i/>
          <w:iCs/>
        </w:rPr>
        <w:t>В. ovatus</w:t>
      </w:r>
      <w:r w:rsidRPr="001273E5">
        <w:t xml:space="preserve"> чаще образует слизистые колонии, а колонии </w:t>
      </w:r>
      <w:r w:rsidRPr="0082638C">
        <w:rPr>
          <w:i/>
          <w:iCs/>
        </w:rPr>
        <w:t>В. thetaiotaomicron</w:t>
      </w:r>
      <w:r w:rsidRPr="001273E5">
        <w:t xml:space="preserve"> обычно белого цвета. Ключевые признаки группы </w:t>
      </w:r>
      <w:r>
        <w:t>–</w:t>
      </w:r>
      <w:r w:rsidRPr="001273E5">
        <w:t xml:space="preserve"> способ</w:t>
      </w:r>
      <w:r w:rsidRPr="001273E5">
        <w:softHyphen/>
        <w:t>ность рас</w:t>
      </w:r>
      <w:r>
        <w:t>ти в присутствии 20% желчных со</w:t>
      </w:r>
      <w:r w:rsidRPr="001273E5">
        <w:t>лей, Резистентность к канамицину (100 мкг)</w:t>
      </w:r>
      <w:r>
        <w:t xml:space="preserve">, </w:t>
      </w:r>
      <w:r w:rsidRPr="001273E5">
        <w:t>ванкомицину (5 мкг) и колистину (10 мкг). На плотных питательных средах с желчью колонии м</w:t>
      </w:r>
      <w:r>
        <w:t>огут бьггь окружены осадком жел</w:t>
      </w:r>
      <w:r w:rsidRPr="001273E5">
        <w:t>чных со</w:t>
      </w:r>
      <w:r>
        <w:t>лей. На анаэробном кровяном ага</w:t>
      </w:r>
      <w:r w:rsidRPr="001273E5">
        <w:t xml:space="preserve">ре </w:t>
      </w:r>
      <w:r w:rsidRPr="0082638C">
        <w:rPr>
          <w:i/>
          <w:iCs/>
        </w:rPr>
        <w:t>В. ureolyticus и В. gracilis</w:t>
      </w:r>
      <w:r w:rsidRPr="001273E5">
        <w:t xml:space="preserve"> образуют мел</w:t>
      </w:r>
      <w:r w:rsidRPr="001273E5">
        <w:softHyphen/>
        <w:t xml:space="preserve">кие полупрозрачные колонии, у некоторых изолятов </w:t>
      </w:r>
      <w:r>
        <w:t>–</w:t>
      </w:r>
      <w:r w:rsidRPr="001273E5">
        <w:t xml:space="preserve"> распластанные на поверхности. Вызывают зел</w:t>
      </w:r>
      <w:r>
        <w:t>еное окрашивание и коррозию сре</w:t>
      </w:r>
      <w:r w:rsidRPr="001273E5">
        <w:t>ды. Для роста нуждаются во внесении в среду фумаратов и формиатов.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i/>
          <w:iCs/>
        </w:rPr>
        <w:t>Биохимическая активность.</w:t>
      </w:r>
      <w:r w:rsidRPr="001273E5">
        <w:t xml:space="preserve"> Прогеолитическая активность умеренная, леиитиназу не образуют, не вызывают гемолиза эритроцитов, гиппураг не гидролизуют (родовой признак), образова</w:t>
      </w:r>
      <w:r w:rsidRPr="001273E5">
        <w:softHyphen/>
        <w:t>ние индола непо</w:t>
      </w:r>
      <w:r>
        <w:t xml:space="preserve">стоянно. </w:t>
      </w:r>
      <w:r w:rsidRPr="0082638C">
        <w:rPr>
          <w:i/>
          <w:iCs/>
        </w:rPr>
        <w:t>В.ureolyticus</w:t>
      </w:r>
      <w:r>
        <w:t xml:space="preserve"> уреаза</w:t>
      </w:r>
      <w:r w:rsidRPr="001273E5">
        <w:t xml:space="preserve">положителен, </w:t>
      </w:r>
      <w:r w:rsidRPr="0082638C">
        <w:rPr>
          <w:i/>
          <w:iCs/>
        </w:rPr>
        <w:t>В.gracilis</w:t>
      </w:r>
      <w:r w:rsidRPr="001273E5">
        <w:t xml:space="preserve"> </w:t>
      </w:r>
      <w:r>
        <w:t>–</w:t>
      </w:r>
      <w:r w:rsidRPr="001273E5">
        <w:t xml:space="preserve"> уреазаотрицателен. 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b/>
          <w:bCs/>
        </w:rPr>
        <w:t>Антигенная структура</w:t>
      </w:r>
      <w:r>
        <w:t>. Содержат соматичес</w:t>
      </w:r>
      <w:r w:rsidRPr="001273E5">
        <w:t>кий О</w:t>
      </w:r>
      <w:r>
        <w:t>-</w:t>
      </w:r>
      <w:r w:rsidRPr="001273E5">
        <w:t>АГ, могут иметь Н</w:t>
      </w:r>
      <w:r>
        <w:t>-</w:t>
      </w:r>
      <w:r w:rsidRPr="001273E5">
        <w:t xml:space="preserve"> и К</w:t>
      </w:r>
      <w:r>
        <w:t>-</w:t>
      </w:r>
      <w:r w:rsidRPr="001273E5">
        <w:t>АГ.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b/>
          <w:bCs/>
        </w:rPr>
        <w:lastRenderedPageBreak/>
        <w:t>Факторы патогенности</w:t>
      </w:r>
      <w:r w:rsidRPr="001273E5">
        <w:t>. Образуют капсулу и продуцирую</w:t>
      </w:r>
      <w:r>
        <w:t>т супероксиддисмутазу, что защи</w:t>
      </w:r>
      <w:r w:rsidRPr="001273E5">
        <w:t>щает бактерии от бактерицидного действия внеклеточных и внутриклеточных факторов, а также фагонитов. Содержат эндотоксин, отличающийся от ЛПС дру</w:t>
      </w:r>
      <w:r>
        <w:t>гих трамотрица</w:t>
      </w:r>
      <w:r w:rsidRPr="001273E5">
        <w:t>тельны</w:t>
      </w:r>
      <w:r>
        <w:t>х бактерий и проявляющий умерен</w:t>
      </w:r>
      <w:r w:rsidRPr="001273E5">
        <w:t xml:space="preserve">ную биологическую активность. Штаммы </w:t>
      </w:r>
      <w:r w:rsidRPr="0082638C">
        <w:rPr>
          <w:i/>
          <w:iCs/>
        </w:rPr>
        <w:t>Bacteroides fragilis</w:t>
      </w:r>
      <w:r>
        <w:t xml:space="preserve"> продуцируют нейраминида</w:t>
      </w:r>
      <w:r w:rsidRPr="001273E5">
        <w:t>зу, гиалур</w:t>
      </w:r>
      <w:r>
        <w:t>онидазу, фибринолизин, являющие</w:t>
      </w:r>
      <w:r w:rsidRPr="001273E5">
        <w:t>ся факторами патогенности.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b/>
          <w:bCs/>
        </w:rPr>
        <w:t>Экологическая ниша.</w:t>
      </w:r>
      <w:r>
        <w:t xml:space="preserve"> Колонизируют сли</w:t>
      </w:r>
      <w:r w:rsidRPr="001273E5">
        <w:t>зистые полост</w:t>
      </w:r>
      <w:r>
        <w:t>и рта, верхних дыхательных пу</w:t>
      </w:r>
      <w:r w:rsidRPr="001273E5">
        <w:t>тей, гениталий и кишечника.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b/>
          <w:bCs/>
        </w:rPr>
        <w:t>Устойчивость в окружающей среде.</w:t>
      </w:r>
      <w:r>
        <w:t xml:space="preserve"> При по</w:t>
      </w:r>
      <w:r w:rsidRPr="001273E5">
        <w:t>падании на воздух мгновенно погибают.</w:t>
      </w:r>
    </w:p>
    <w:p w:rsidR="0082638C" w:rsidRPr="001273E5" w:rsidRDefault="0082638C" w:rsidP="0082638C">
      <w:pPr>
        <w:ind w:firstLine="567"/>
        <w:jc w:val="both"/>
      </w:pPr>
      <w:r w:rsidRPr="0082638C">
        <w:rPr>
          <w:b/>
          <w:bCs/>
        </w:rPr>
        <w:t>Чувствительность к антимикробным препаратам.</w:t>
      </w:r>
      <w:r w:rsidRPr="001273E5">
        <w:t xml:space="preserve"> Резист</w:t>
      </w:r>
      <w:r>
        <w:t>ентны к пенициллинам, цефалоспо</w:t>
      </w:r>
      <w:r w:rsidRPr="001273E5">
        <w:t xml:space="preserve">рииам </w:t>
      </w:r>
      <w:r>
        <w:t>1</w:t>
      </w:r>
      <w:r w:rsidRPr="001273E5">
        <w:t xml:space="preserve"> и </w:t>
      </w:r>
      <w:r>
        <w:t>2</w:t>
      </w:r>
      <w:r w:rsidRPr="001273E5">
        <w:t xml:space="preserve"> поколений, особенно </w:t>
      </w:r>
      <w:r w:rsidRPr="0082638C">
        <w:rPr>
          <w:i/>
          <w:iCs/>
        </w:rPr>
        <w:t>В. distasonis и В. Thetaiotaomicron</w:t>
      </w:r>
      <w:r>
        <w:rPr>
          <w:i/>
          <w:iCs/>
        </w:rPr>
        <w:t>.</w:t>
      </w:r>
      <w:r w:rsidRPr="001273E5">
        <w:t xml:space="preserve"> Препараты выбора </w:t>
      </w:r>
      <w:r>
        <w:t>– ле</w:t>
      </w:r>
      <w:r w:rsidRPr="001273E5">
        <w:t>вом</w:t>
      </w:r>
      <w:r>
        <w:t>ицетин, метронидазол, имипенем. Чувс</w:t>
      </w:r>
      <w:r w:rsidRPr="001273E5">
        <w:t>твительны к действию обычно применяемых антисептиков и дезинфектантов.</w:t>
      </w:r>
    </w:p>
    <w:p w:rsidR="0082638C" w:rsidRPr="001273E5" w:rsidRDefault="0082638C" w:rsidP="0000597C">
      <w:pPr>
        <w:ind w:firstLine="567"/>
        <w:jc w:val="both"/>
      </w:pPr>
    </w:p>
    <w:p w:rsidR="00506AAD" w:rsidRPr="0095353F" w:rsidRDefault="00506AAD" w:rsidP="00506AAD">
      <w:pPr>
        <w:pStyle w:val="a5"/>
        <w:shd w:val="clear" w:color="auto" w:fill="auto"/>
        <w:tabs>
          <w:tab w:val="left" w:pos="473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3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бактериальных зоонозных инфекции</w:t>
      </w:r>
    </w:p>
    <w:p w:rsidR="00506AAD" w:rsidRPr="001273E5" w:rsidRDefault="00506AAD" w:rsidP="00506AAD">
      <w:pPr>
        <w:pStyle w:val="a5"/>
        <w:shd w:val="clear" w:color="auto" w:fill="auto"/>
        <w:tabs>
          <w:tab w:val="left" w:pos="47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t xml:space="preserve">Зоонозы (антропозоонозы)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t xml:space="preserve"> группа ин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softHyphen/>
        <w:t>фекционных паразитарных болезней челове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softHyphen/>
        <w:t>ка, при которых источником и резервуаром инфекции являются инфицированные жи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softHyphen/>
        <w:t>вотные (больные или носители).</w:t>
      </w:r>
    </w:p>
    <w:p w:rsidR="00506AAD" w:rsidRPr="001273E5" w:rsidRDefault="00506AAD" w:rsidP="00506AAD">
      <w:pPr>
        <w:pStyle w:val="a5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73E5">
        <w:rPr>
          <w:rFonts w:ascii="Times New Roman" w:hAnsi="Times New Roman" w:cs="Times New Roman"/>
          <w:color w:val="000000"/>
          <w:sz w:val="24"/>
          <w:szCs w:val="24"/>
        </w:rPr>
        <w:t>Выделяют 2 группы зоонозов:</w:t>
      </w:r>
    </w:p>
    <w:p w:rsidR="00DC0099" w:rsidRDefault="00506AAD" w:rsidP="00DC0099">
      <w:pPr>
        <w:pStyle w:val="a5"/>
        <w:numPr>
          <w:ilvl w:val="0"/>
          <w:numId w:val="6"/>
        </w:numPr>
        <w:shd w:val="clear" w:color="auto" w:fill="auto"/>
        <w:tabs>
          <w:tab w:val="left" w:pos="2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73E5">
        <w:rPr>
          <w:rFonts w:ascii="Times New Roman" w:hAnsi="Times New Roman" w:cs="Times New Roman"/>
          <w:color w:val="000000"/>
          <w:sz w:val="24"/>
          <w:szCs w:val="24"/>
        </w:rPr>
        <w:t>передаваемые от домашних и синантропных животных (сибирская язва, бруцеллез,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t>ту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softHyphen/>
        <w:t>беркулез, сальмонеллезы, лептоспирозы, сап, мелиоидоз, орнитоз, ящур, аспергиллез, три</w:t>
      </w:r>
      <w:r w:rsidRPr="001273E5">
        <w:rPr>
          <w:rFonts w:ascii="Times New Roman" w:hAnsi="Times New Roman" w:cs="Times New Roman"/>
          <w:color w:val="000000"/>
          <w:sz w:val="24"/>
          <w:szCs w:val="24"/>
        </w:rPr>
        <w:softHyphen/>
        <w:t>хофития, микроспория, балантидиаз, токсо плазмоз, трипаносомоз, лейшманиоз и др.);</w:t>
      </w:r>
    </w:p>
    <w:p w:rsidR="00506AAD" w:rsidRPr="00DC0099" w:rsidRDefault="00506AAD" w:rsidP="00DC0099">
      <w:pPr>
        <w:pStyle w:val="a5"/>
        <w:numPr>
          <w:ilvl w:val="0"/>
          <w:numId w:val="6"/>
        </w:numPr>
        <w:shd w:val="clear" w:color="auto" w:fill="auto"/>
        <w:tabs>
          <w:tab w:val="left" w:pos="2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099">
        <w:rPr>
          <w:rFonts w:ascii="Times New Roman" w:hAnsi="Times New Roman" w:cs="Times New Roman"/>
          <w:color w:val="000000"/>
          <w:sz w:val="24"/>
          <w:szCs w:val="24"/>
        </w:rPr>
        <w:t xml:space="preserve"> передаваемые от диких животных – при</w:t>
      </w:r>
      <w:r w:rsidRPr="00DC0099">
        <w:rPr>
          <w:rFonts w:ascii="Times New Roman" w:hAnsi="Times New Roman" w:cs="Times New Roman"/>
          <w:color w:val="000000"/>
          <w:sz w:val="24"/>
          <w:szCs w:val="24"/>
        </w:rPr>
        <w:softHyphen/>
        <w:t>родноочаговые зоонозы (чума, туляремия, листериоз, клещевые спирохетозы, риккет сиозы, геморрагические лихорадки, вирусные энцефалиты и др.).</w:t>
      </w:r>
    </w:p>
    <w:p w:rsidR="00DC0099" w:rsidRDefault="00DC0099" w:rsidP="001273E5">
      <w:pPr>
        <w:ind w:firstLine="567"/>
        <w:jc w:val="both"/>
        <w:rPr>
          <w:b/>
          <w:bCs/>
        </w:rPr>
      </w:pPr>
    </w:p>
    <w:p w:rsidR="009A7A91" w:rsidRPr="005457AC" w:rsidRDefault="009A7A91" w:rsidP="001273E5">
      <w:pPr>
        <w:ind w:firstLine="567"/>
        <w:jc w:val="both"/>
        <w:rPr>
          <w:b/>
          <w:bCs/>
        </w:rPr>
      </w:pPr>
      <w:r w:rsidRPr="005457AC">
        <w:rPr>
          <w:b/>
          <w:bCs/>
        </w:rPr>
        <w:t xml:space="preserve">Бруцеллы (род </w:t>
      </w:r>
      <w:r w:rsidRPr="00496520">
        <w:rPr>
          <w:b/>
          <w:bCs/>
          <w:i/>
          <w:iCs/>
        </w:rPr>
        <w:t>Brucella</w:t>
      </w:r>
      <w:r w:rsidRPr="005457AC">
        <w:rPr>
          <w:b/>
          <w:bCs/>
        </w:rPr>
        <w:t>)</w:t>
      </w:r>
    </w:p>
    <w:p w:rsidR="009A7A91" w:rsidRPr="001273E5" w:rsidRDefault="005457AC" w:rsidP="001273E5">
      <w:pPr>
        <w:ind w:firstLine="567"/>
        <w:jc w:val="both"/>
      </w:pPr>
      <w:r>
        <w:t>Б</w:t>
      </w:r>
      <w:r w:rsidR="009A7A91" w:rsidRPr="001273E5">
        <w:t>ру</w:t>
      </w:r>
      <w:r w:rsidR="00DC0099">
        <w:t>ц</w:t>
      </w:r>
      <w:r w:rsidR="009A7A91" w:rsidRPr="001273E5">
        <w:t>еллы являются возбудителями бруцел</w:t>
      </w:r>
      <w:r w:rsidR="009A7A91" w:rsidRPr="001273E5">
        <w:softHyphen/>
        <w:t xml:space="preserve">леза </w:t>
      </w:r>
      <w:r w:rsidR="001273E5">
        <w:t>–</w:t>
      </w:r>
      <w:r w:rsidR="009A7A91" w:rsidRPr="001273E5">
        <w:t xml:space="preserve"> остро</w:t>
      </w:r>
      <w:r w:rsidR="008B1D33">
        <w:t>го или хронического антропозоо</w:t>
      </w:r>
      <w:r w:rsidR="009A7A91" w:rsidRPr="001273E5">
        <w:t>нозного инфекционного заболевания, которое характеризуется интокси</w:t>
      </w:r>
      <w:r w:rsidR="008B1D33">
        <w:t>кацией, преимущес</w:t>
      </w:r>
      <w:r w:rsidR="009A7A91" w:rsidRPr="001273E5">
        <w:t>твенным поражением опорнодвигательного аппарата, нервной, сердечнососудистой, мо</w:t>
      </w:r>
      <w:r w:rsidR="009A7A91" w:rsidRPr="001273E5">
        <w:softHyphen/>
        <w:t>чеполовой систем и других органов, аморти</w:t>
      </w:r>
      <w:r w:rsidR="009A7A91" w:rsidRPr="001273E5">
        <w:softHyphen/>
        <w:t>зацией орга</w:t>
      </w:r>
      <w:r w:rsidR="004705C1">
        <w:t>низма, затяжным течением, приво</w:t>
      </w:r>
      <w:r w:rsidR="009A7A91" w:rsidRPr="001273E5">
        <w:t>дящим, как правило, к инвадидизации.</w:t>
      </w:r>
    </w:p>
    <w:p w:rsidR="009A7A91" w:rsidRPr="001273E5" w:rsidRDefault="009A7A91" w:rsidP="005457AC">
      <w:r w:rsidRPr="005457AC">
        <w:rPr>
          <w:b/>
          <w:bCs/>
        </w:rPr>
        <w:t>Характеристика возбудителя:</w:t>
      </w:r>
      <w:r w:rsidRPr="001273E5">
        <w:t xml:space="preserve"> возбудите</w:t>
      </w:r>
      <w:r w:rsidR="005457AC">
        <w:t>л</w:t>
      </w:r>
      <w:r w:rsidRPr="001273E5">
        <w:t xml:space="preserve">и бруцеллеза относятся к роду </w:t>
      </w:r>
      <w:r w:rsidRPr="005457AC">
        <w:rPr>
          <w:i/>
          <w:iCs/>
        </w:rPr>
        <w:t>Brucella</w:t>
      </w:r>
      <w:r w:rsidRPr="001273E5">
        <w:t xml:space="preserve">, который включает в себя следующие виды: </w:t>
      </w:r>
      <w:r w:rsidRPr="005457AC">
        <w:rPr>
          <w:i/>
          <w:iCs/>
        </w:rPr>
        <w:t>В.melitensis,</w:t>
      </w:r>
      <w:r w:rsidR="005457AC" w:rsidRPr="005457AC">
        <w:rPr>
          <w:i/>
          <w:iCs/>
        </w:rPr>
        <w:t xml:space="preserve"> </w:t>
      </w:r>
      <w:r w:rsidRPr="005457AC">
        <w:rPr>
          <w:i/>
          <w:iCs/>
        </w:rPr>
        <w:t>В.</w:t>
      </w:r>
      <w:r w:rsidRPr="005457AC">
        <w:rPr>
          <w:i/>
          <w:iCs/>
          <w:lang w:val="en-US"/>
        </w:rPr>
        <w:t>abortus</w:t>
      </w:r>
      <w:r w:rsidRPr="005457AC">
        <w:rPr>
          <w:i/>
          <w:iCs/>
        </w:rPr>
        <w:t xml:space="preserve">, В. </w:t>
      </w:r>
      <w:r w:rsidRPr="005457AC">
        <w:rPr>
          <w:i/>
          <w:iCs/>
          <w:lang w:val="en-US"/>
        </w:rPr>
        <w:t>suis</w:t>
      </w:r>
      <w:r w:rsidRPr="005457AC">
        <w:rPr>
          <w:i/>
          <w:iCs/>
        </w:rPr>
        <w:t xml:space="preserve">, В. </w:t>
      </w:r>
      <w:r w:rsidRPr="005457AC">
        <w:rPr>
          <w:i/>
          <w:iCs/>
          <w:lang w:val="en-US"/>
        </w:rPr>
        <w:t>ovis</w:t>
      </w:r>
      <w:r w:rsidRPr="005457AC">
        <w:rPr>
          <w:i/>
          <w:iCs/>
        </w:rPr>
        <w:t xml:space="preserve">, В. </w:t>
      </w:r>
      <w:r w:rsidRPr="005457AC">
        <w:rPr>
          <w:i/>
          <w:iCs/>
          <w:lang w:val="en-US"/>
        </w:rPr>
        <w:t>canis</w:t>
      </w:r>
      <w:r w:rsidRPr="005457AC">
        <w:rPr>
          <w:i/>
          <w:iCs/>
        </w:rPr>
        <w:t>, В.</w:t>
      </w:r>
      <w:r w:rsidR="005457AC" w:rsidRPr="005457AC">
        <w:rPr>
          <w:i/>
          <w:iCs/>
          <w:lang w:val="az-Latn-AZ"/>
        </w:rPr>
        <w:t>n</w:t>
      </w:r>
      <w:r w:rsidRPr="005457AC">
        <w:rPr>
          <w:i/>
          <w:iCs/>
          <w:lang w:val="en-US"/>
        </w:rPr>
        <w:t>eotomae</w:t>
      </w:r>
      <w:r w:rsidRPr="005457AC">
        <w:rPr>
          <w:i/>
          <w:iCs/>
        </w:rPr>
        <w:t>.</w:t>
      </w:r>
      <w:r w:rsidRPr="005457AC">
        <w:t xml:space="preserve"> </w:t>
      </w:r>
      <w:r w:rsidRPr="001273E5">
        <w:t>Название рода связано с именем Д.Брюса, открывшего в 1886 г. возбудителя бруцеллеза.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Морфология</w:t>
      </w:r>
      <w:r w:rsidRPr="001273E5">
        <w:t xml:space="preserve">. Бруцеллы </w:t>
      </w:r>
      <w:r w:rsidR="001273E5">
        <w:t>–</w:t>
      </w:r>
      <w:r w:rsidR="008B1D33">
        <w:t xml:space="preserve"> мелкие грамотри</w:t>
      </w:r>
      <w:r w:rsidRPr="001273E5">
        <w:t>цательные микробы шаровидной, овоилной или пало</w:t>
      </w:r>
      <w:r w:rsidR="008B1D33">
        <w:t>чковидной формы. Спор не образу</w:t>
      </w:r>
      <w:r w:rsidRPr="001273E5">
        <w:t>ют, непо</w:t>
      </w:r>
      <w:r w:rsidR="008B1D33">
        <w:t>движны. При действии специфичес</w:t>
      </w:r>
      <w:r w:rsidRPr="001273E5">
        <w:t>кого бактериофага или при выращивании на среде с 10% иммунной сыворотки образуют нежную капсулу.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Культуральные свойства</w:t>
      </w:r>
      <w:r w:rsidRPr="001273E5">
        <w:t>. Аэробы. Требовательны к питательным средам: на простых пи</w:t>
      </w:r>
      <w:r w:rsidR="008B1D33">
        <w:t>тательных средах не растут, рас</w:t>
      </w:r>
      <w:r w:rsidRPr="001273E5">
        <w:t>тут на сл</w:t>
      </w:r>
      <w:r w:rsidR="008B1D33">
        <w:t>ожных питательных средах (сыво</w:t>
      </w:r>
      <w:r w:rsidRPr="001273E5">
        <w:t>роточнодекстрозный и кровяной агар).</w:t>
      </w:r>
    </w:p>
    <w:p w:rsidR="009A7A91" w:rsidRPr="001273E5" w:rsidRDefault="009A7A91" w:rsidP="001273E5">
      <w:pPr>
        <w:ind w:firstLine="567"/>
        <w:jc w:val="both"/>
      </w:pPr>
      <w:r w:rsidRPr="001273E5">
        <w:t>Характери</w:t>
      </w:r>
      <w:r w:rsidR="008B1D33">
        <w:t>зуются замедленным ростом на пи</w:t>
      </w:r>
      <w:r w:rsidRPr="001273E5">
        <w:t>тательных средах, посевы инкубируют не</w:t>
      </w:r>
      <w:r w:rsidR="008B1D33">
        <w:t xml:space="preserve"> ме</w:t>
      </w:r>
      <w:r w:rsidRPr="001273E5">
        <w:t>нее 3 недель. В жидких средах вызывают рав</w:t>
      </w:r>
      <w:r w:rsidRPr="001273E5">
        <w:softHyphen/>
        <w:t>номерное помутнение с небольшим осадком, но без пленки на поверхности. На плотных средах формируют мелкие круглые выпуклые гладкие прозрачные голубоватосерые коло</w:t>
      </w:r>
      <w:r w:rsidRPr="001273E5">
        <w:softHyphen/>
        <w:t>нии. Гемолиза не дают, пигмента не образуют. Наблюдается диссоциация от S</w:t>
      </w:r>
      <w:r w:rsidR="005457AC">
        <w:rPr>
          <w:lang w:val="az-Latn-AZ"/>
        </w:rPr>
        <w:t>-</w:t>
      </w:r>
      <w:r w:rsidRPr="001273E5">
        <w:t xml:space="preserve"> к R</w:t>
      </w:r>
      <w:r w:rsidR="005457AC">
        <w:rPr>
          <w:lang w:val="az-Latn-AZ"/>
        </w:rPr>
        <w:t>-</w:t>
      </w:r>
      <w:r w:rsidRPr="001273E5">
        <w:t>формам колоний. В гладкой форме некоторые штам</w:t>
      </w:r>
      <w:r w:rsidRPr="001273E5">
        <w:softHyphen/>
        <w:t>мы бруцелл лизируются бруцеллезным фа</w:t>
      </w:r>
      <w:r w:rsidRPr="001273E5">
        <w:softHyphen/>
        <w:t xml:space="preserve">гом. Температурный оптимум роста </w:t>
      </w:r>
      <w:r w:rsidR="001273E5">
        <w:t>–</w:t>
      </w:r>
      <w:r w:rsidRPr="001273E5">
        <w:t xml:space="preserve"> 37 </w:t>
      </w:r>
      <w:r w:rsidR="005457AC">
        <w:t>º</w:t>
      </w:r>
      <w:r w:rsidRPr="001273E5">
        <w:t>С, оптимум pH 6,6</w:t>
      </w:r>
      <w:r w:rsidR="001273E5">
        <w:t>–</w:t>
      </w:r>
      <w:r w:rsidRPr="001273E5">
        <w:t>7,4. Под действием агггиби отиков превращаются в Lформы. Хорошо культивируются в желточном мешке куриного эмбриона.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lastRenderedPageBreak/>
        <w:t>Биохимическая активность.</w:t>
      </w:r>
      <w:r w:rsidRPr="001273E5">
        <w:t xml:space="preserve"> Очень низ</w:t>
      </w:r>
      <w:r w:rsidRPr="001273E5">
        <w:softHyphen/>
        <w:t>кая: содержат каталазу и оксидазу, нитра</w:t>
      </w:r>
      <w:r w:rsidRPr="001273E5">
        <w:softHyphen/>
        <w:t>ты редуцируют в нитриты, цитраты не ути</w:t>
      </w:r>
      <w:r w:rsidRPr="001273E5">
        <w:softHyphen/>
        <w:t>лизируют, реакция Фогеса</w:t>
      </w:r>
      <w:r w:rsidR="001273E5">
        <w:t>–</w:t>
      </w:r>
      <w:r w:rsidRPr="001273E5">
        <w:t xml:space="preserve">Проскауэра отрицательна, продуцируют сероводород. 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Антигенная структура.</w:t>
      </w:r>
      <w:r w:rsidRPr="001273E5">
        <w:t xml:space="preserve"> Сложная и близкая для разных</w:t>
      </w:r>
      <w:r w:rsidR="006619C3">
        <w:t xml:space="preserve"> видов бруцелл. Имеют соматичес</w:t>
      </w:r>
      <w:r w:rsidRPr="001273E5">
        <w:t>кий О</w:t>
      </w:r>
      <w:r w:rsidR="005457AC">
        <w:rPr>
          <w:lang w:val="az-Latn-AZ"/>
        </w:rPr>
        <w:t>-</w:t>
      </w:r>
      <w:r w:rsidRPr="001273E5">
        <w:t xml:space="preserve"> и капсульный антигены. Различные виды бруцелл различаются количественным соотношен</w:t>
      </w:r>
      <w:r w:rsidR="006619C3">
        <w:t>ием А (абортус) и М (мели</w:t>
      </w:r>
      <w:r w:rsidR="005457AC">
        <w:rPr>
          <w:lang w:val="az-Latn-AZ"/>
        </w:rPr>
        <w:t>n</w:t>
      </w:r>
      <w:r w:rsidR="006619C3">
        <w:t>е</w:t>
      </w:r>
      <w:r w:rsidRPr="001273E5">
        <w:t>нзис) антигенов.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Факторы патогенности</w:t>
      </w:r>
      <w:r w:rsidR="005457AC">
        <w:rPr>
          <w:lang w:val="az-Latn-AZ"/>
        </w:rPr>
        <w:t>.</w:t>
      </w:r>
      <w:r w:rsidRPr="001273E5">
        <w:t xml:space="preserve"> Бруцеллы являются факуль</w:t>
      </w:r>
      <w:r w:rsidR="006619C3">
        <w:t>тативными внутриклеточными пара</w:t>
      </w:r>
      <w:r w:rsidRPr="001273E5">
        <w:t>зитами млекопитающих, включая человека. Обладают высокой инвазивной способнос</w:t>
      </w:r>
      <w:r w:rsidRPr="001273E5">
        <w:softHyphen/>
        <w:t>тью, образ</w:t>
      </w:r>
      <w:r w:rsidR="006619C3">
        <w:t>уют фермент агрессии гиалурони</w:t>
      </w:r>
      <w:r w:rsidRPr="001273E5">
        <w:t>дазу. Основными факторами вирулентности являются эндотоксин и капсула.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Устойчивость в окружающей среде и к анти</w:t>
      </w:r>
      <w:r w:rsidRPr="005457AC">
        <w:rPr>
          <w:b/>
          <w:bCs/>
        </w:rPr>
        <w:softHyphen/>
        <w:t>микробным препаратам</w:t>
      </w:r>
      <w:r w:rsidRPr="001273E5">
        <w:t>. Бруцеллы длительно сохраняются в окружающей среде: в моло</w:t>
      </w:r>
      <w:r w:rsidRPr="001273E5">
        <w:softHyphen/>
        <w:t xml:space="preserve">ке </w:t>
      </w:r>
      <w:r w:rsidR="001273E5">
        <w:t>–</w:t>
      </w:r>
      <w:r w:rsidRPr="001273E5">
        <w:t xml:space="preserve"> до 45 </w:t>
      </w:r>
      <w:r w:rsidR="006619C3">
        <w:t>дней; в масле, сливках, просток</w:t>
      </w:r>
      <w:r w:rsidRPr="001273E5">
        <w:t xml:space="preserve">ваше и свежих сырах </w:t>
      </w:r>
      <w:r w:rsidR="001273E5">
        <w:t>–</w:t>
      </w:r>
      <w:r w:rsidRPr="001273E5">
        <w:t xml:space="preserve"> в течение всего пери</w:t>
      </w:r>
      <w:r w:rsidRPr="001273E5">
        <w:softHyphen/>
        <w:t>ода их пи</w:t>
      </w:r>
      <w:r w:rsidR="005457AC">
        <w:t>щевой</w:t>
      </w:r>
      <w:r w:rsidRPr="001273E5">
        <w:t xml:space="preserve"> ценности: в брынзе </w:t>
      </w:r>
      <w:r w:rsidR="001273E5">
        <w:t>–</w:t>
      </w:r>
      <w:r w:rsidRPr="001273E5">
        <w:t xml:space="preserve"> до 60 дней; в замороженном мясе </w:t>
      </w:r>
      <w:r w:rsidR="001273E5">
        <w:t>–</w:t>
      </w:r>
      <w:r w:rsidRPr="001273E5">
        <w:t xml:space="preserve"> свыше 5 мес.. в засоленных шкурах </w:t>
      </w:r>
      <w:r w:rsidR="001273E5">
        <w:t>–</w:t>
      </w:r>
      <w:r w:rsidRPr="001273E5">
        <w:t xml:space="preserve"> 2 мес., в шерсти </w:t>
      </w:r>
      <w:r w:rsidR="001273E5">
        <w:t>–</w:t>
      </w:r>
      <w:r w:rsidRPr="001273E5">
        <w:t xml:space="preserve"> до 34 мес., в воде </w:t>
      </w:r>
      <w:r w:rsidR="001273E5">
        <w:t>–</w:t>
      </w:r>
      <w:r w:rsidRPr="001273E5">
        <w:t xml:space="preserve"> до 5 мес.; в почве </w:t>
      </w:r>
      <w:r w:rsidR="001273E5">
        <w:t>–</w:t>
      </w:r>
      <w:r w:rsidRPr="001273E5">
        <w:t xml:space="preserve"> до 3 мес. Малоустойчивы к высокой температуре, при кипячении погибают моментально, при 60 </w:t>
      </w:r>
      <w:r w:rsidR="005457AC">
        <w:t>º</w:t>
      </w:r>
      <w:r w:rsidRPr="001273E5">
        <w:t xml:space="preserve">С </w:t>
      </w:r>
      <w:r w:rsidR="001273E5">
        <w:t>–</w:t>
      </w:r>
      <w:r w:rsidRPr="001273E5">
        <w:t xml:space="preserve"> в течение 30 мин.</w:t>
      </w:r>
    </w:p>
    <w:p w:rsidR="009A7A91" w:rsidRPr="001273E5" w:rsidRDefault="009A7A91" w:rsidP="001273E5">
      <w:pPr>
        <w:ind w:firstLine="567"/>
        <w:jc w:val="both"/>
      </w:pPr>
      <w:r w:rsidRPr="001273E5">
        <w:t>Чувствительны к большинству антибиоти</w:t>
      </w:r>
      <w:r w:rsidRPr="001273E5">
        <w:softHyphen/>
        <w:t>ков; к д</w:t>
      </w:r>
      <w:r w:rsidR="006619C3">
        <w:t>ействию обычно применяемых анти</w:t>
      </w:r>
      <w:r w:rsidRPr="001273E5">
        <w:t>септиков и дезинфектантов в обычных кон I центраииях.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Эпидемиология.</w:t>
      </w:r>
      <w:r w:rsidRPr="001273E5">
        <w:t xml:space="preserve"> Резервуаром возбудителя в природе являются сельскохозяйственные и домашние животные </w:t>
      </w:r>
      <w:r w:rsidR="001273E5">
        <w:t>–</w:t>
      </w:r>
      <w:r w:rsidRPr="001273E5">
        <w:t xml:space="preserve"> крупный и мелкий рогатый скот, свиньи, реже </w:t>
      </w:r>
      <w:r w:rsidR="001273E5">
        <w:t>–</w:t>
      </w:r>
      <w:r w:rsidRPr="001273E5">
        <w:t xml:space="preserve"> олени, лошади, собаки, кошки.</w:t>
      </w:r>
    </w:p>
    <w:p w:rsidR="009A7A91" w:rsidRPr="001273E5" w:rsidRDefault="009A7A91" w:rsidP="00DC0099">
      <w:pPr>
        <w:ind w:firstLine="567"/>
        <w:jc w:val="both"/>
      </w:pPr>
      <w:r w:rsidRPr="001273E5">
        <w:t>Бруцеллез распространен на всех континен</w:t>
      </w:r>
      <w:r w:rsidRPr="001273E5">
        <w:softHyphen/>
        <w:t>тах, особ</w:t>
      </w:r>
      <w:r w:rsidR="006619C3">
        <w:t>енно в странах с развитым живот</w:t>
      </w:r>
      <w:r w:rsidRPr="001273E5">
        <w:t xml:space="preserve">новодством. Источник инфекции </w:t>
      </w:r>
      <w:r w:rsidR="001273E5">
        <w:t>–</w:t>
      </w:r>
      <w:r w:rsidRPr="001273E5">
        <w:t xml:space="preserve"> больные сельскохозяйственные и домашние животные. Возбудителями бруцеллеза крупного рогатого скота являются </w:t>
      </w:r>
      <w:r w:rsidRPr="005457AC">
        <w:rPr>
          <w:i/>
          <w:iCs/>
        </w:rPr>
        <w:t>В</w:t>
      </w:r>
      <w:r w:rsidR="005457AC">
        <w:rPr>
          <w:i/>
          <w:iCs/>
        </w:rPr>
        <w:t>.</w:t>
      </w:r>
      <w:r w:rsidRPr="005457AC">
        <w:rPr>
          <w:i/>
          <w:iCs/>
        </w:rPr>
        <w:t>abortus</w:t>
      </w:r>
      <w:r w:rsidRPr="001273E5">
        <w:t xml:space="preserve">, мелкого рогатого скота </w:t>
      </w:r>
      <w:r w:rsidR="001273E5">
        <w:t>–</w:t>
      </w:r>
      <w:r w:rsidRPr="001273E5">
        <w:t xml:space="preserve"> </w:t>
      </w:r>
      <w:r w:rsidRPr="005457AC">
        <w:rPr>
          <w:i/>
          <w:iCs/>
        </w:rPr>
        <w:t>В.melitensis</w:t>
      </w:r>
      <w:r w:rsidRPr="001273E5">
        <w:t xml:space="preserve">, свиней </w:t>
      </w:r>
      <w:r w:rsidR="001273E5">
        <w:t>–</w:t>
      </w:r>
      <w:r w:rsidRPr="001273E5">
        <w:t xml:space="preserve"> </w:t>
      </w:r>
      <w:r w:rsidRPr="005457AC">
        <w:rPr>
          <w:i/>
          <w:iCs/>
        </w:rPr>
        <w:t>В. suis</w:t>
      </w:r>
      <w:r w:rsidRPr="001273E5">
        <w:t xml:space="preserve">, оленей </w:t>
      </w:r>
      <w:r w:rsidR="001273E5">
        <w:t>–</w:t>
      </w:r>
      <w:r w:rsidRPr="001273E5">
        <w:t xml:space="preserve"> </w:t>
      </w:r>
      <w:r w:rsidRPr="005457AC">
        <w:rPr>
          <w:i/>
          <w:iCs/>
        </w:rPr>
        <w:t>В.neotome</w:t>
      </w:r>
      <w:r w:rsidRPr="001273E5">
        <w:t xml:space="preserve">, собак </w:t>
      </w:r>
      <w:r w:rsidR="001273E5">
        <w:t>–</w:t>
      </w:r>
      <w:r w:rsidRPr="001273E5">
        <w:t xml:space="preserve"> </w:t>
      </w:r>
      <w:r w:rsidRPr="005457AC">
        <w:rPr>
          <w:i/>
          <w:iCs/>
        </w:rPr>
        <w:t>В.canis</w:t>
      </w:r>
      <w:r w:rsidRPr="001273E5">
        <w:t xml:space="preserve">, баранов </w:t>
      </w:r>
      <w:r w:rsidR="001273E5">
        <w:t>–</w:t>
      </w:r>
      <w:r w:rsidRPr="001273E5">
        <w:t xml:space="preserve"> </w:t>
      </w:r>
      <w:r w:rsidRPr="005457AC">
        <w:rPr>
          <w:i/>
          <w:iCs/>
        </w:rPr>
        <w:t>В.ovis</w:t>
      </w:r>
      <w:r w:rsidRPr="001273E5">
        <w:t>. Наибольшее эпидемическое значение для че</w:t>
      </w:r>
      <w:r w:rsidRPr="001273E5">
        <w:softHyphen/>
        <w:t xml:space="preserve">ловека имеют </w:t>
      </w:r>
      <w:r w:rsidRPr="00496520">
        <w:rPr>
          <w:i/>
          <w:iCs/>
        </w:rPr>
        <w:t>В. melitensis, В. abortus и В. suis</w:t>
      </w:r>
      <w:r w:rsidRPr="001273E5">
        <w:t>. Больной ч</w:t>
      </w:r>
      <w:r w:rsidR="006619C3">
        <w:t>еловек не заразен, я</w:t>
      </w:r>
      <w:r w:rsidR="005457AC">
        <w:t>вл</w:t>
      </w:r>
      <w:r w:rsidR="006619C3">
        <w:t>яется био</w:t>
      </w:r>
      <w:r w:rsidRPr="001273E5">
        <w:t xml:space="preserve">логическим тупиком. 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Патогенез</w:t>
      </w:r>
      <w:r w:rsidRPr="001273E5">
        <w:t>. Бруцеллы проникают в организм через кожу или слизистые оболочки и распространяются по лимфатическим путям. В отличие от туляремии, сибирской язвы, при бруцеллезе на месте внедрения не развивается пе</w:t>
      </w:r>
      <w:r w:rsidR="006619C3">
        <w:t>рвичный аффект. Иногда наблюдают</w:t>
      </w:r>
      <w:r w:rsidRPr="001273E5">
        <w:t>ся увеличение регионарных лимфатических узлов. Дальнейшая судьба возбудителя зависит от ряда фак</w:t>
      </w:r>
      <w:r w:rsidRPr="001273E5">
        <w:softHyphen/>
        <w:t>торов: вирулент</w:t>
      </w:r>
      <w:r w:rsidR="006619C3">
        <w:t>ности, величины инфицирующей до</w:t>
      </w:r>
      <w:r w:rsidRPr="001273E5">
        <w:t>зы. иммунореактивности организма. При попадании в организм больших доз вирулентных бруцелл очень быстро может наступить диссемииаиия возбудителя. При малых инфицирующих дозах и при пониженной вирулентности бруцеллы могут длительно задержи</w:t>
      </w:r>
      <w:r w:rsidRPr="001273E5">
        <w:softHyphen/>
        <w:t>ваться в регионарных лимфатических узлах, фаза генерализации запаздывает или вообще отсутствует.</w:t>
      </w:r>
    </w:p>
    <w:p w:rsidR="009A7A91" w:rsidRPr="001273E5" w:rsidRDefault="009A7A91" w:rsidP="006619C3">
      <w:pPr>
        <w:ind w:firstLine="567"/>
        <w:jc w:val="both"/>
      </w:pPr>
      <w:r w:rsidRPr="001273E5">
        <w:t>В основе развивающихся в ранний период бруцеллеза диффузных изменений сосудов и паренхиматозных органов лежит токси</w:t>
      </w:r>
      <w:r w:rsidR="006619C3">
        <w:t>ческое действие бруцелл. Из кро</w:t>
      </w:r>
      <w:r w:rsidRPr="001273E5">
        <w:t>вотока бруцеллы оседают в воспалительных очагах,</w:t>
      </w:r>
      <w:r w:rsidR="006619C3">
        <w:t xml:space="preserve"> </w:t>
      </w:r>
      <w:r w:rsidRPr="001273E5">
        <w:t>лимфатических узлах, селезенке и костном мозге, где длительно могут сохр</w:t>
      </w:r>
      <w:r w:rsidR="006619C3">
        <w:t>аняться, располагаясь внутрик</w:t>
      </w:r>
      <w:r w:rsidRPr="001273E5">
        <w:t>леточно. При обострениях процесса бруцеллы вновь усиленно размно</w:t>
      </w:r>
      <w:r w:rsidR="006619C3">
        <w:t>жаются, попадают в кровоток, вы</w:t>
      </w:r>
      <w:r w:rsidRPr="001273E5">
        <w:t>зывая повторные волны генерализации. Длительное пребывание возбудителя в организме приводит к его аллергизаиии. Со 2</w:t>
      </w:r>
      <w:r w:rsidR="005457AC">
        <w:t>-</w:t>
      </w:r>
      <w:r w:rsidRPr="001273E5">
        <w:t>3й недели, а иногда и с самого начала заболевания</w:t>
      </w:r>
      <w:r w:rsidR="006619C3">
        <w:t xml:space="preserve"> на первый план в патогенезе вы</w:t>
      </w:r>
      <w:r w:rsidRPr="001273E5">
        <w:t>двигаются аллергические поражения. Аллергия при бруцеллезе играет двоякую роль. С одной стороны, аллергическое вос</w:t>
      </w:r>
      <w:r w:rsidR="006619C3">
        <w:t>паление лежит в основе большинс</w:t>
      </w:r>
      <w:r w:rsidRPr="001273E5">
        <w:t>тва клинических проявлений болезни, особенно в хро</w:t>
      </w:r>
      <w:r w:rsidR="005457AC">
        <w:t>н</w:t>
      </w:r>
      <w:r w:rsidRPr="001273E5">
        <w:t>ической стади</w:t>
      </w:r>
      <w:r w:rsidR="006619C3">
        <w:t>и. С другой стороны, аллергичес</w:t>
      </w:r>
      <w:r w:rsidRPr="001273E5">
        <w:t>кая реакция препятствует распространению бруцелл в организме, что им</w:t>
      </w:r>
      <w:r w:rsidR="006619C3">
        <w:t>еет большое значение для предуп</w:t>
      </w:r>
      <w:r w:rsidRPr="001273E5">
        <w:t>реждения повторных генерализаций процесса.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Клиника</w:t>
      </w:r>
      <w:r w:rsidRPr="001273E5">
        <w:t>. Инкубационный период колеблется в пределах 13 недель, ио может затягиваться и до нескольких месяц</w:t>
      </w:r>
      <w:r w:rsidR="006619C3">
        <w:t>ев. Болезнь начинается постепен</w:t>
      </w:r>
      <w:r w:rsidRPr="001273E5">
        <w:t xml:space="preserve">но, иногда </w:t>
      </w:r>
      <w:r w:rsidR="001273E5">
        <w:t>–</w:t>
      </w:r>
      <w:r w:rsidRPr="001273E5">
        <w:t xml:space="preserve"> остро. Болезнь протекает с длительной лихорадкой, озно</w:t>
      </w:r>
      <w:r w:rsidR="006619C3">
        <w:t>бами, потливостью, болями в сус</w:t>
      </w:r>
      <w:r w:rsidRPr="001273E5">
        <w:t>тавах, мышцах, с симптомами поражения сердечно</w:t>
      </w:r>
      <w:r w:rsidRPr="001273E5">
        <w:softHyphen/>
        <w:t>сосудистой. нервной, мочеполовой систем, опорно</w:t>
      </w:r>
      <w:r w:rsidRPr="001273E5">
        <w:softHyphen/>
        <w:t xml:space="preserve">двигательного аппарата и хд. Клиника бруцеллеза характеризуется большим полиморфизмом и зависит от характера </w:t>
      </w:r>
      <w:r w:rsidRPr="001273E5">
        <w:lastRenderedPageBreak/>
        <w:t>пораженного органа. Выделяют острый (с давностью до 3 мес.)</w:t>
      </w:r>
      <w:r w:rsidR="005457AC">
        <w:t xml:space="preserve">, </w:t>
      </w:r>
      <w:r w:rsidRPr="001273E5">
        <w:t>полострый (с давностью до 6 мес.), хронический (с давностью свыше 6 мес.) и латентный бруцеллез. При хроническом бруцеллезе возможны состояния компенсации, субкомпе</w:t>
      </w:r>
      <w:r w:rsidR="005457AC">
        <w:t>нса</w:t>
      </w:r>
      <w:r w:rsidRPr="001273E5">
        <w:t>ции и декомпенсации. Хронический бруцеллез может быть первичнохронический или вторичнохрони</w:t>
      </w:r>
      <w:r w:rsidRPr="001273E5">
        <w:softHyphen/>
        <w:t>ческий; то же относится и к латентному бруцеллезу.</w:t>
      </w:r>
    </w:p>
    <w:p w:rsidR="009A7A91" w:rsidRPr="001273E5" w:rsidRDefault="009A7A91" w:rsidP="001273E5">
      <w:pPr>
        <w:ind w:firstLine="567"/>
        <w:jc w:val="both"/>
      </w:pPr>
      <w:r w:rsidRPr="001273E5">
        <w:t>Иммунит</w:t>
      </w:r>
      <w:r w:rsidR="006619C3">
        <w:t>ет при бруцеллезе клеточно</w:t>
      </w:r>
      <w:r w:rsidR="005457AC">
        <w:t>-</w:t>
      </w:r>
      <w:r w:rsidR="006619C3">
        <w:t>гумо</w:t>
      </w:r>
      <w:r w:rsidRPr="001273E5">
        <w:t>ральный,</w:t>
      </w:r>
      <w:r w:rsidR="006619C3">
        <w:t xml:space="preserve"> в основном нестерильный и отно</w:t>
      </w:r>
      <w:r w:rsidRPr="001273E5">
        <w:t>сительный. После выздоровления иммунитет угасает, во</w:t>
      </w:r>
      <w:r w:rsidR="006619C3">
        <w:t>зможна реинфекция. Ввиду относи</w:t>
      </w:r>
      <w:r w:rsidRPr="001273E5">
        <w:t>тельност</w:t>
      </w:r>
      <w:r w:rsidR="006619C3">
        <w:t>и иммунитета, большие инфицирую</w:t>
      </w:r>
      <w:r w:rsidRPr="001273E5">
        <w:t>щие дозы бруцелл могут вызвать его прорыв у больных х</w:t>
      </w:r>
      <w:r w:rsidR="006619C3">
        <w:t>роническим или латентным бруцел</w:t>
      </w:r>
      <w:r w:rsidRPr="001273E5">
        <w:t>лезом, что ведет к тяжелому течению болезни.</w:t>
      </w:r>
    </w:p>
    <w:p w:rsidR="009A7A91" w:rsidRPr="001273E5" w:rsidRDefault="009A7A91" w:rsidP="001273E5">
      <w:pPr>
        <w:ind w:firstLine="567"/>
        <w:jc w:val="both"/>
      </w:pPr>
      <w:r w:rsidRPr="005457AC">
        <w:rPr>
          <w:b/>
          <w:bCs/>
        </w:rPr>
        <w:t>Микробилогическая диагностика.</w:t>
      </w:r>
      <w:r w:rsidRPr="001273E5">
        <w:t xml:space="preserve"> Матери</w:t>
      </w:r>
      <w:r w:rsidRPr="001273E5">
        <w:softHyphen/>
        <w:t>алом для исследования служат: кровь, пунктат красного костного мозга, моча, испражнения, молоко и молочные продукты, кусочки органов.</w:t>
      </w:r>
    </w:p>
    <w:p w:rsidR="009A7A91" w:rsidRPr="001273E5" w:rsidRDefault="009A7A91" w:rsidP="00496520">
      <w:pPr>
        <w:ind w:firstLine="567"/>
        <w:jc w:val="both"/>
      </w:pPr>
      <w:r w:rsidRPr="001273E5">
        <w:t>Для диагностики бруцеллеза используют все мето</w:t>
      </w:r>
      <w:r w:rsidR="006619C3">
        <w:t>ды микробиологической диагности</w:t>
      </w:r>
      <w:r w:rsidRPr="001273E5">
        <w:t>ки. Серо</w:t>
      </w:r>
      <w:r w:rsidR="006619C3">
        <w:t>диагностику и аллергические про</w:t>
      </w:r>
      <w:r w:rsidRPr="001273E5">
        <w:t xml:space="preserve">бы проводят в базовых лабораториях, чистую культуру </w:t>
      </w:r>
      <w:r w:rsidR="006619C3">
        <w:t>бруцелл выделяют и идентифициру</w:t>
      </w:r>
      <w:r w:rsidRPr="001273E5">
        <w:t>ют в специальных лабораториях с соблюдени</w:t>
      </w:r>
      <w:r w:rsidRPr="001273E5">
        <w:softHyphen/>
        <w:t>ем правил техники безопасности.</w:t>
      </w:r>
      <w:r w:rsidR="00496520">
        <w:t xml:space="preserve"> </w:t>
      </w:r>
    </w:p>
    <w:p w:rsidR="009A7A91" w:rsidRPr="001273E5" w:rsidRDefault="009A7A91" w:rsidP="001273E5">
      <w:pPr>
        <w:ind w:firstLine="567"/>
        <w:jc w:val="both"/>
      </w:pPr>
      <w:r w:rsidRPr="00AF5E19">
        <w:rPr>
          <w:b/>
          <w:bCs/>
        </w:rPr>
        <w:t>Лечение</w:t>
      </w:r>
      <w:r w:rsidRPr="001273E5">
        <w:t xml:space="preserve">. </w:t>
      </w:r>
      <w:r w:rsidR="006619C3">
        <w:t xml:space="preserve">При остром </w:t>
      </w:r>
      <w:r w:rsidR="00AF5E19">
        <w:t>и</w:t>
      </w:r>
      <w:r w:rsidR="006619C3">
        <w:t xml:space="preserve"> хроническом бруцел</w:t>
      </w:r>
      <w:r w:rsidRPr="001273E5">
        <w:t>лезе с выраженными признаками активности необходимо назначение антибиотиков широ</w:t>
      </w:r>
      <w:r w:rsidRPr="001273E5">
        <w:softHyphen/>
        <w:t>кого спектра. Наиболее эффективно сочета</w:t>
      </w:r>
      <w:r w:rsidRPr="001273E5">
        <w:softHyphen/>
        <w:t>ние стрептомицина с препаратами широкого спектра действия. Антибиотики не действуют на бруцеллы, расположенные внутриклеточ</w:t>
      </w:r>
      <w:r w:rsidRPr="001273E5">
        <w:softHyphen/>
        <w:t>но, поэтому их можно назначать только при наличии бактериемии, а при хроническом бруцеллезе они неэффективны. Кроме того, антибиотики не предупреждают рецидивов бруцеллеза, поэтому широко применяется специфическая иммунотерапия убитой лечеб</w:t>
      </w:r>
      <w:r w:rsidRPr="001273E5">
        <w:softHyphen/>
        <w:t>ной бруцеллезной вакциной (5</w:t>
      </w:r>
      <w:r w:rsidR="00AF5E19">
        <w:t>-</w:t>
      </w:r>
      <w:r w:rsidRPr="001273E5">
        <w:t>7 внутривен</w:t>
      </w:r>
      <w:r w:rsidRPr="001273E5">
        <w:softHyphen/>
        <w:t>ных вливаний в нарастаюших дозах 1</w:t>
      </w:r>
      <w:r w:rsidR="00AF5E19">
        <w:t>-</w:t>
      </w:r>
      <w:r w:rsidRPr="001273E5">
        <w:t>2 раза в неделю) или бруцеллина (внутримышечно по 2 раза в неделю). При острых и рециди</w:t>
      </w:r>
      <w:r w:rsidRPr="001273E5">
        <w:softHyphen/>
        <w:t>вирующих формах назначают бруцеллезный иммуноглобулин.</w:t>
      </w:r>
    </w:p>
    <w:p w:rsidR="009A7A91" w:rsidRPr="001273E5" w:rsidRDefault="00AF5E19" w:rsidP="001273E5">
      <w:pPr>
        <w:ind w:firstLine="567"/>
        <w:jc w:val="both"/>
      </w:pPr>
      <w:r w:rsidRPr="00AF5E19">
        <w:rPr>
          <w:b/>
          <w:bCs/>
        </w:rPr>
        <w:t>П</w:t>
      </w:r>
      <w:r w:rsidR="009A7A91" w:rsidRPr="00AF5E19">
        <w:rPr>
          <w:b/>
          <w:bCs/>
        </w:rPr>
        <w:t>рофилак</w:t>
      </w:r>
      <w:r w:rsidRPr="00AF5E19">
        <w:rPr>
          <w:b/>
          <w:bCs/>
        </w:rPr>
        <w:t>т</w:t>
      </w:r>
      <w:r w:rsidR="009A7A91" w:rsidRPr="00AF5E19">
        <w:rPr>
          <w:b/>
          <w:bCs/>
        </w:rPr>
        <w:t>ика</w:t>
      </w:r>
      <w:r w:rsidR="009A7A91" w:rsidRPr="001273E5">
        <w:t>. Направлена на ликвидацию источника инфекции; на разрыв механизма и путей передачи инфекции и на создание невоспри</w:t>
      </w:r>
      <w:r w:rsidR="006619C3">
        <w:t>имчивости коллектива. Для специ</w:t>
      </w:r>
      <w:r w:rsidR="009A7A91" w:rsidRPr="001273E5">
        <w:t>фической профилактики применяют живую бруцеллезную вакцину, предложенную П. А. Вершиловой, из штамма ВА19А. получен</w:t>
      </w:r>
      <w:r w:rsidR="009A7A91" w:rsidRPr="001273E5">
        <w:softHyphen/>
        <w:t xml:space="preserve">ную из </w:t>
      </w:r>
      <w:r w:rsidR="009A7A91" w:rsidRPr="00496520">
        <w:rPr>
          <w:i/>
          <w:iCs/>
        </w:rPr>
        <w:t>В</w:t>
      </w:r>
      <w:r w:rsidR="006619C3" w:rsidRPr="00496520">
        <w:rPr>
          <w:i/>
          <w:iCs/>
        </w:rPr>
        <w:t>. abortus</w:t>
      </w:r>
      <w:r w:rsidR="006619C3">
        <w:t xml:space="preserve"> и создающую перекрест</w:t>
      </w:r>
      <w:r w:rsidR="009A7A91" w:rsidRPr="001273E5">
        <w:t>ный иммунитет против других видов бруцелл. Вакцинацию проводят по эпидпоказаниям</w:t>
      </w:r>
      <w:r>
        <w:t xml:space="preserve">. </w:t>
      </w:r>
      <w:r w:rsidR="009A7A91" w:rsidRPr="001273E5">
        <w:t>Не специфическая профилактика такая же, как и при других зоонозах, и сводится в ос</w:t>
      </w:r>
      <w:r w:rsidR="009A7A91" w:rsidRPr="001273E5">
        <w:softHyphen/>
        <w:t>новном к санитарноветеринарным меропри</w:t>
      </w:r>
      <w:r w:rsidR="009A7A91" w:rsidRPr="001273E5">
        <w:softHyphen/>
        <w:t>ятиям.</w:t>
      </w:r>
    </w:p>
    <w:p w:rsidR="00AF5E19" w:rsidRDefault="00AF5E19" w:rsidP="001273E5">
      <w:pPr>
        <w:ind w:firstLine="567"/>
        <w:jc w:val="both"/>
      </w:pPr>
    </w:p>
    <w:p w:rsidR="009A7A91" w:rsidRPr="0082638C" w:rsidRDefault="009A7A91" w:rsidP="001273E5">
      <w:pPr>
        <w:ind w:firstLine="567"/>
        <w:jc w:val="both"/>
        <w:rPr>
          <w:b/>
          <w:bCs/>
        </w:rPr>
      </w:pPr>
      <w:r w:rsidRPr="0082638C">
        <w:rPr>
          <w:b/>
          <w:bCs/>
        </w:rPr>
        <w:t>Палочки спорообразующие грамположительные</w:t>
      </w:r>
    </w:p>
    <w:p w:rsidR="009A7A91" w:rsidRPr="0082638C" w:rsidRDefault="009A7A91" w:rsidP="001273E5">
      <w:pPr>
        <w:ind w:firstLine="567"/>
        <w:jc w:val="both"/>
        <w:rPr>
          <w:b/>
          <w:bCs/>
        </w:rPr>
      </w:pPr>
      <w:r w:rsidRPr="0082638C">
        <w:rPr>
          <w:b/>
          <w:bCs/>
        </w:rPr>
        <w:t xml:space="preserve">Сибиреязвенные бациллы (род </w:t>
      </w:r>
      <w:r w:rsidRPr="00496520">
        <w:rPr>
          <w:b/>
          <w:bCs/>
          <w:i/>
          <w:iCs/>
        </w:rPr>
        <w:t>Bacillus</w:t>
      </w:r>
      <w:r w:rsidRPr="0082638C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Сибирская язва (anthrax, злокачественный карбункул) </w:t>
      </w:r>
      <w:r w:rsidR="001273E5">
        <w:t>–</w:t>
      </w:r>
      <w:r w:rsidRPr="001273E5">
        <w:t xml:space="preserve"> острая антропозоонозная ин</w:t>
      </w:r>
      <w:r w:rsidRPr="001273E5">
        <w:softHyphen/>
        <w:t xml:space="preserve">фекционная болезнь, вызываемая </w:t>
      </w:r>
      <w:r w:rsidRPr="00496520">
        <w:rPr>
          <w:i/>
          <w:iCs/>
        </w:rPr>
        <w:t>Bacillus anthracis</w:t>
      </w:r>
      <w:r w:rsidRPr="001273E5">
        <w:t>, которая характеризуется тяжелой интоксикацией, поражением кожи, лимфа</w:t>
      </w:r>
      <w:r w:rsidRPr="001273E5">
        <w:softHyphen/>
        <w:t>тических узлов и других органов и высокой летальностью.</w:t>
      </w:r>
    </w:p>
    <w:p w:rsidR="009A7A91" w:rsidRPr="001273E5" w:rsidRDefault="009A7A91" w:rsidP="001273E5">
      <w:pPr>
        <w:ind w:firstLine="567"/>
        <w:jc w:val="both"/>
      </w:pPr>
      <w:r w:rsidRPr="001273E5">
        <w:t>Заболевание сибирской язвой известно с глубокой древности, со времен Гиппократа. Галена и Целъса заболевание известно под названиями «священный огонь</w:t>
      </w:r>
      <w:r w:rsidR="0082638C">
        <w:t>»</w:t>
      </w:r>
      <w:r w:rsidRPr="001273E5">
        <w:t xml:space="preserve"> или «персидский огонь</w:t>
      </w:r>
      <w:r w:rsidR="0082638C">
        <w:t>»</w:t>
      </w:r>
      <w:r w:rsidRPr="001273E5">
        <w:t xml:space="preserve">. 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Морфология</w:t>
      </w:r>
      <w:r w:rsidRPr="001273E5">
        <w:t xml:space="preserve">. Сибиреязвенные бациллы </w:t>
      </w:r>
      <w:r w:rsidR="001273E5">
        <w:t>–</w:t>
      </w:r>
      <w:r w:rsidRPr="001273E5">
        <w:t xml:space="preserve"> очень кру</w:t>
      </w:r>
      <w:r w:rsidR="004D7EA1">
        <w:t>пные (5</w:t>
      </w:r>
      <w:r w:rsidR="0082638C">
        <w:t>-</w:t>
      </w:r>
      <w:r w:rsidR="004D7EA1">
        <w:t>10x1</w:t>
      </w:r>
      <w:r w:rsidR="0082638C">
        <w:t>-</w:t>
      </w:r>
      <w:r w:rsidR="004D7EA1">
        <w:t>2 мкм) грамположи</w:t>
      </w:r>
      <w:r w:rsidRPr="001273E5">
        <w:t>тельиые палочки с обрубленными концами, в мазке из чистой культуры располагаются в виде длинных цепочек (стрептобациллы), слегка утолщенных на концах и образую</w:t>
      </w:r>
      <w:r w:rsidRPr="001273E5">
        <w:softHyphen/>
        <w:t xml:space="preserve">щих сочленения («бамбуковая трость»). Неподвижны. Образуют расположенные центрально </w:t>
      </w:r>
      <w:r w:rsidR="004D7EA1">
        <w:t>споры, а также капсулу. В клини</w:t>
      </w:r>
      <w:r w:rsidRPr="001273E5">
        <w:t>ческом материа</w:t>
      </w:r>
      <w:r w:rsidR="0082638C">
        <w:t>л</w:t>
      </w:r>
      <w:r w:rsidRPr="001273E5">
        <w:t>е располагаются парами или короткими цепочками, окруженными общей капсулой. Капсулы образуются только у бак</w:t>
      </w:r>
      <w:r w:rsidRPr="001273E5">
        <w:softHyphen/>
        <w:t>терий, вы</w:t>
      </w:r>
      <w:r w:rsidR="004D7EA1">
        <w:t>деленных из организма либо выра</w:t>
      </w:r>
      <w:r w:rsidRPr="001273E5">
        <w:t>щенных на питательной среде, содержащей нативную</w:t>
      </w:r>
      <w:r w:rsidR="004D7EA1">
        <w:t xml:space="preserve"> сыворотку. Капсулы более устой</w:t>
      </w:r>
      <w:r w:rsidRPr="001273E5">
        <w:t>чивы к действию гнилостной микрофлоры, чем бактериальные клетки, и в материале из гнилых трупов нередко можно обнаружить лишь пустые капсулы («тени» микробов). Для обнаружения капсул мазки окрашива</w:t>
      </w:r>
      <w:r w:rsidRPr="001273E5">
        <w:softHyphen/>
        <w:t>ют мет</w:t>
      </w:r>
      <w:r w:rsidR="004D7EA1">
        <w:t>иленовой синькой Леффлера (клет</w:t>
      </w:r>
      <w:r w:rsidRPr="001273E5">
        <w:t xml:space="preserve">ки </w:t>
      </w:r>
      <w:r w:rsidR="001273E5">
        <w:t>–</w:t>
      </w:r>
      <w:r w:rsidRPr="001273E5">
        <w:t xml:space="preserve"> синие, капсулы </w:t>
      </w:r>
      <w:r w:rsidR="001273E5">
        <w:t>–</w:t>
      </w:r>
      <w:r w:rsidRPr="001273E5">
        <w:t xml:space="preserve"> малиново</w:t>
      </w:r>
      <w:r w:rsidR="0082638C">
        <w:t>-</w:t>
      </w:r>
      <w:r w:rsidRPr="001273E5">
        <w:t xml:space="preserve">красные). Споры сибиреязвенных бацилл </w:t>
      </w:r>
      <w:r w:rsidR="001273E5">
        <w:t>–</w:t>
      </w:r>
      <w:r w:rsidRPr="001273E5">
        <w:t xml:space="preserve"> овальной формы, размером 0,8</w:t>
      </w:r>
      <w:r w:rsidR="0082638C">
        <w:t>-</w:t>
      </w:r>
      <w:r w:rsidRPr="001273E5">
        <w:t>1,0x1,5 мкм, сильно преломляют свет. В живом организме и нев</w:t>
      </w:r>
      <w:r w:rsidRPr="001273E5">
        <w:softHyphen/>
        <w:t xml:space="preserve">скрытом трупе споры не </w:t>
      </w:r>
      <w:r w:rsidRPr="001273E5">
        <w:lastRenderedPageBreak/>
        <w:t>образуются, что обусловлено поглощением свободного кис</w:t>
      </w:r>
      <w:r w:rsidRPr="001273E5">
        <w:softHyphen/>
        <w:t>лорода в процессе гниения; для спорообра</w:t>
      </w:r>
      <w:r w:rsidRPr="001273E5">
        <w:softHyphen/>
        <w:t>зования необходим свободный кислород и определенная температура (12</w:t>
      </w:r>
      <w:r w:rsidR="0082638C">
        <w:t>-</w:t>
      </w:r>
      <w:r w:rsidRPr="001273E5">
        <w:t>42 °С).</w:t>
      </w:r>
    </w:p>
    <w:p w:rsidR="009A7A91" w:rsidRPr="001273E5" w:rsidRDefault="009A7A91" w:rsidP="004D7EA1">
      <w:pPr>
        <w:ind w:firstLine="567"/>
        <w:jc w:val="both"/>
      </w:pPr>
      <w:r w:rsidRPr="0082638C">
        <w:rPr>
          <w:b/>
          <w:bCs/>
        </w:rPr>
        <w:t>Культуральные свойства.</w:t>
      </w:r>
      <w:r w:rsidRPr="001273E5">
        <w:t xml:space="preserve"> Аэробы. Хорошо растут на простых питательных средах, бак</w:t>
      </w:r>
      <w:r w:rsidRPr="001273E5">
        <w:softHyphen/>
        <w:t>терии можно выращивать на сыром или ва</w:t>
      </w:r>
      <w:r w:rsidRPr="001273E5">
        <w:softHyphen/>
        <w:t>реном картофеле, настое соломы, экстрактах злаков и бобовых в диапазоне температур 12</w:t>
      </w:r>
      <w:r w:rsidR="001273E5">
        <w:t>–</w:t>
      </w:r>
      <w:r w:rsidRPr="001273E5">
        <w:t xml:space="preserve">45 °С; температурный оптимум роста на плотной среде </w:t>
      </w:r>
      <w:r w:rsidR="001273E5">
        <w:t>–</w:t>
      </w:r>
      <w:r w:rsidRPr="001273E5">
        <w:t xml:space="preserve"> 35</w:t>
      </w:r>
      <w:r w:rsidR="0082638C">
        <w:t>-</w:t>
      </w:r>
      <w:r w:rsidRPr="001273E5">
        <w:t xml:space="preserve">37 °С, на жидкой </w:t>
      </w:r>
      <w:r w:rsidR="001273E5">
        <w:t>–</w:t>
      </w:r>
      <w:r w:rsidRPr="001273E5">
        <w:t xml:space="preserve"> 32</w:t>
      </w:r>
      <w:r w:rsidR="0082638C">
        <w:t>-</w:t>
      </w:r>
      <w:r w:rsidRPr="001273E5">
        <w:t>33 °С. Оптимум pH 7,2</w:t>
      </w:r>
      <w:r w:rsidR="0082638C">
        <w:t>-</w:t>
      </w:r>
      <w:r w:rsidRPr="001273E5">
        <w:t>8,6. На жидких средах дает придонный рост в виде комочка ваты, не вызывая помутнения среды; на плотных сре</w:t>
      </w:r>
      <w:r w:rsidRPr="001273E5">
        <w:softHyphen/>
        <w:t>дах образует крупные, с неровными краями, шероховатые матовые колонии (R</w:t>
      </w:r>
      <w:r w:rsidR="0082638C">
        <w:t>-</w:t>
      </w:r>
      <w:r w:rsidRPr="001273E5">
        <w:t>форма). Под лупой колонии напоминают гриву льва или голову медузы. На свернутой лошадиной сыворотке растет в виде гладких прозрач</w:t>
      </w:r>
      <w:r w:rsidRPr="001273E5">
        <w:softHyphen/>
        <w:t>ных S</w:t>
      </w:r>
      <w:r w:rsidR="0082638C">
        <w:t>-</w:t>
      </w:r>
      <w:r w:rsidRPr="001273E5">
        <w:t>форм колоний, тянущихся за петлей. На средах, содержащих 0,05</w:t>
      </w:r>
      <w:r w:rsidR="001273E5">
        <w:t>–</w:t>
      </w:r>
      <w:r w:rsidRPr="001273E5">
        <w:t>0,5 ЕД/мл пе</w:t>
      </w:r>
      <w:r w:rsidRPr="001273E5">
        <w:softHyphen/>
        <w:t>нициллина, сибиреязвенные бациллы через</w:t>
      </w:r>
      <w:r w:rsidR="004D7EA1" w:rsidRPr="004D7EA1">
        <w:t xml:space="preserve"> </w:t>
      </w:r>
      <w:r w:rsidRPr="001273E5">
        <w:t>6 ч роста образуют сферопласты, распо</w:t>
      </w:r>
      <w:r w:rsidRPr="001273E5">
        <w:softHyphen/>
        <w:t>ложенные цепоч</w:t>
      </w:r>
      <w:r w:rsidR="004D7EA1">
        <w:t>кой и напоминающие в маз</w:t>
      </w:r>
      <w:r w:rsidRPr="001273E5">
        <w:t>ке жемчужное ожерелье (тест «жемчужного ожерелья»).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Биохимическая активность.</w:t>
      </w:r>
      <w:r w:rsidRPr="001273E5">
        <w:t xml:space="preserve"> Достаточно вы</w:t>
      </w:r>
      <w:r w:rsidRPr="001273E5">
        <w:softHyphen/>
        <w:t>сокая: ферм</w:t>
      </w:r>
      <w:r w:rsidR="004D7EA1">
        <w:t>ентирует до кислоты глюкозу, са</w:t>
      </w:r>
      <w:r w:rsidRPr="001273E5">
        <w:t>харозу, фруктозу, мальтозу, крахмал, инулин, характериз</w:t>
      </w:r>
      <w:r w:rsidR="004D7EA1">
        <w:t>уется протеолитической и липоли</w:t>
      </w:r>
      <w:r w:rsidRPr="001273E5">
        <w:t>тической активностью. Гидролизуют крахмал, образуют ацетил метил карбинол. Выделяют желатиназу, обладают слабой гемолитичес</w:t>
      </w:r>
      <w:r w:rsidRPr="001273E5">
        <w:softHyphen/>
        <w:t>кой, лецитиназной и фосфатазной активнос</w:t>
      </w:r>
      <w:r w:rsidRPr="001273E5">
        <w:softHyphen/>
        <w:t>тью. В отличие от почвенных бацилл прак</w:t>
      </w:r>
      <w:r w:rsidRPr="001273E5">
        <w:softHyphen/>
        <w:t>тически лишены фосфатазы и не разлагают фосфаты, содержащиеся в питательной среде.</w:t>
      </w:r>
    </w:p>
    <w:p w:rsidR="009A7A91" w:rsidRPr="001273E5" w:rsidRDefault="009A7A91" w:rsidP="001273E5">
      <w:pPr>
        <w:ind w:firstLine="567"/>
        <w:jc w:val="both"/>
      </w:pPr>
      <w:r w:rsidRPr="001273E5">
        <w:t>Очень медленно и слабо коагулируют жидкую желточную среду (5</w:t>
      </w:r>
      <w:r w:rsidR="001273E5">
        <w:t>–</w:t>
      </w:r>
      <w:r w:rsidRPr="001273E5">
        <w:t xml:space="preserve">7 суток при 37 </w:t>
      </w:r>
      <w:r w:rsidR="0082638C">
        <w:t>º</w:t>
      </w:r>
      <w:r w:rsidRPr="001273E5">
        <w:t>С), в то время как почвенные бациллы разлагают ее за 6</w:t>
      </w:r>
      <w:r w:rsidR="0082638C">
        <w:t>-</w:t>
      </w:r>
      <w:r w:rsidRPr="001273E5">
        <w:t>10 ч. Молоко свертывают за 3</w:t>
      </w:r>
      <w:r w:rsidR="001273E5">
        <w:t>–</w:t>
      </w:r>
      <w:r w:rsidRPr="001273E5">
        <w:t>5 суток, затем сгусток медленно пептонизируется и разжижается: выделяе</w:t>
      </w:r>
      <w:r w:rsidR="004D7EA1">
        <w:t>тся аммиак и накапли</w:t>
      </w:r>
      <w:r w:rsidRPr="001273E5">
        <w:t>вается бурый пигмент.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Антигенная структура</w:t>
      </w:r>
      <w:r w:rsidRPr="001273E5">
        <w:t>. Содержит родовой со</w:t>
      </w:r>
      <w:r w:rsidRPr="001273E5">
        <w:softHyphen/>
        <w:t>матически</w:t>
      </w:r>
      <w:r w:rsidR="004D7EA1">
        <w:t>й полисахаридный антиген и видо</w:t>
      </w:r>
      <w:r w:rsidRPr="001273E5">
        <w:t>вой белковый капсульный антиген. Образует белковый</w:t>
      </w:r>
      <w:r w:rsidR="004D7EA1">
        <w:t xml:space="preserve"> экзотоксин, обладающий антиген</w:t>
      </w:r>
      <w:r w:rsidRPr="001273E5">
        <w:t>ными свойствами. Капсульные АГ и экзоток</w:t>
      </w:r>
      <w:r w:rsidRPr="001273E5">
        <w:softHyphen/>
        <w:t>син кодируются плазмидами, потеря которых делает бактерии авирулентными.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Капсульные АГ представлены полипептидами, соединенными </w:t>
      </w:r>
      <w:r w:rsidR="004D7EA1">
        <w:t>с молекулами D</w:t>
      </w:r>
      <w:r w:rsidR="0082638C">
        <w:t>-</w:t>
      </w:r>
      <w:r w:rsidR="004D7EA1">
        <w:t>глутаминовой кис</w:t>
      </w:r>
      <w:r w:rsidRPr="001273E5">
        <w:t>лоты. По капсульным АГ выделяют единственный серовар, антитела к</w:t>
      </w:r>
      <w:r w:rsidR="004D7EA1">
        <w:t xml:space="preserve"> капсульным АГ не обладают про</w:t>
      </w:r>
      <w:r w:rsidRPr="001273E5">
        <w:t>тективным действием.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Соматический АГ представлен полисахаридами клеточной стенки, </w:t>
      </w:r>
      <w:r w:rsidR="004D7EA1">
        <w:t>антитела к нему не отпадают про</w:t>
      </w:r>
      <w:r w:rsidRPr="001273E5">
        <w:t>тек</w:t>
      </w:r>
      <w:r w:rsidR="0082638C">
        <w:t>т</w:t>
      </w:r>
      <w:r w:rsidRPr="001273E5">
        <w:t>ивным действием.</w:t>
      </w:r>
    </w:p>
    <w:p w:rsidR="009A7A91" w:rsidRPr="001273E5" w:rsidRDefault="009A7A91" w:rsidP="001273E5">
      <w:pPr>
        <w:ind w:firstLine="567"/>
        <w:jc w:val="both"/>
      </w:pPr>
      <w:r w:rsidRPr="001273E5">
        <w:t>Сибиреязвенный экзотоксин имеет сложную структуру и включаег в себя протективный АГ.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Факторы патогенности.</w:t>
      </w:r>
      <w:r w:rsidRPr="001273E5">
        <w:t xml:space="preserve"> Патогенен для чело</w:t>
      </w:r>
      <w:r w:rsidRPr="001273E5">
        <w:softHyphen/>
        <w:t>века и многих животных (крупный и мелкий рогатый ско</w:t>
      </w:r>
      <w:r w:rsidR="0082638C">
        <w:t>т</w:t>
      </w:r>
      <w:r w:rsidRPr="001273E5">
        <w:t>, лошади, свиньи, дикие живот</w:t>
      </w:r>
      <w:r w:rsidRPr="001273E5">
        <w:softHyphen/>
        <w:t>ные). Вирулентные штаммы в восприимчи</w:t>
      </w:r>
      <w:r w:rsidRPr="001273E5">
        <w:softHyphen/>
        <w:t>вом организме синтезируют большое коли</w:t>
      </w:r>
      <w:r w:rsidRPr="001273E5">
        <w:softHyphen/>
        <w:t>чество капсульного вещества, обладающею выраженной антифагоцитарной активностью, и сложный экзотоксин, который представля</w:t>
      </w:r>
      <w:r w:rsidRPr="001273E5">
        <w:softHyphen/>
        <w:t>ет собой белковый комплекс, состоящий из вызывающею отек (проявляет эффект аденилатциклазы, повышает концентрацию ц</w:t>
      </w:r>
      <w:r w:rsidR="0082638C">
        <w:t>-</w:t>
      </w:r>
      <w:r w:rsidRPr="001273E5">
        <w:t>АМФ и вызывает отеки), протективного и летально</w:t>
      </w:r>
      <w:r w:rsidRPr="001273E5">
        <w:softHyphen/>
        <w:t>го компонентов (проявляет цитотоксический эффект и вызывает отек легких). Эти компо</w:t>
      </w:r>
      <w:r w:rsidRPr="001273E5">
        <w:softHyphen/>
        <w:t>ненты по отдельности не способны проявлять токсическое действие.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 xml:space="preserve">Экологическая </w:t>
      </w:r>
      <w:r w:rsidR="0082638C">
        <w:rPr>
          <w:b/>
          <w:bCs/>
        </w:rPr>
        <w:t>н</w:t>
      </w:r>
      <w:r w:rsidRPr="0082638C">
        <w:rPr>
          <w:b/>
          <w:bCs/>
        </w:rPr>
        <w:t>иша.</w:t>
      </w:r>
      <w:r w:rsidRPr="001273E5">
        <w:t xml:space="preserve"> Крупный рогатый скот, овцы, козы, лошади, олени, буйволы, верблюды и свиньи.</w:t>
      </w:r>
    </w:p>
    <w:p w:rsidR="009A7A91" w:rsidRPr="001273E5" w:rsidRDefault="009A7A91" w:rsidP="004D7EA1">
      <w:pPr>
        <w:ind w:firstLine="567"/>
        <w:jc w:val="both"/>
      </w:pPr>
      <w:r w:rsidRPr="0082638C">
        <w:rPr>
          <w:b/>
          <w:bCs/>
        </w:rPr>
        <w:t xml:space="preserve">Устойчивость </w:t>
      </w:r>
      <w:r w:rsidR="004D7EA1" w:rsidRPr="0082638C">
        <w:rPr>
          <w:b/>
          <w:bCs/>
        </w:rPr>
        <w:t>в окружающей среде.</w:t>
      </w:r>
      <w:r w:rsidR="004D7EA1">
        <w:t xml:space="preserve"> Вегетатив</w:t>
      </w:r>
      <w:r w:rsidRPr="001273E5">
        <w:t>ная форма неустойчива к фактора</w:t>
      </w:r>
      <w:r w:rsidR="004D7EA1">
        <w:t>м окружаю</w:t>
      </w:r>
      <w:r w:rsidRPr="001273E5">
        <w:t>щей среды: при кипячении гибнут мгновен</w:t>
      </w:r>
      <w:r w:rsidRPr="001273E5">
        <w:softHyphen/>
        <w:t>но, при 60</w:t>
      </w:r>
      <w:r w:rsidR="0082638C">
        <w:t xml:space="preserve"> º</w:t>
      </w:r>
      <w:r w:rsidRPr="001273E5">
        <w:t xml:space="preserve">С </w:t>
      </w:r>
      <w:r w:rsidR="001273E5">
        <w:t>–</w:t>
      </w:r>
      <w:r w:rsidRPr="001273E5">
        <w:t xml:space="preserve"> через 15 мин; в невскрытых трупах погибают через 2</w:t>
      </w:r>
      <w:r w:rsidR="001273E5">
        <w:t>–</w:t>
      </w:r>
      <w:r w:rsidRPr="001273E5">
        <w:t xml:space="preserve">7 суток. Однако споры чрезвычайно устойчивы и сохраняются в окружающей среде десятки лет (в воле </w:t>
      </w:r>
      <w:r w:rsidR="001273E5">
        <w:t>–</w:t>
      </w:r>
      <w:r w:rsidRPr="001273E5">
        <w:t xml:space="preserve"> до</w:t>
      </w:r>
      <w:r w:rsidR="004D7EA1">
        <w:t xml:space="preserve"> </w:t>
      </w:r>
      <w:r w:rsidRPr="001273E5">
        <w:t xml:space="preserve">10 лет, в почве </w:t>
      </w:r>
      <w:r w:rsidR="001273E5">
        <w:t>–</w:t>
      </w:r>
      <w:r w:rsidRPr="001273E5">
        <w:t xml:space="preserve"> до 30 лет и более), </w:t>
      </w:r>
      <w:r w:rsidR="004D7EA1">
        <w:t>выдержи</w:t>
      </w:r>
      <w:r w:rsidRPr="001273E5">
        <w:t>вают кипячение в течение 5</w:t>
      </w:r>
      <w:r w:rsidR="0082638C">
        <w:t>-</w:t>
      </w:r>
      <w:r w:rsidRPr="001273E5">
        <w:t xml:space="preserve">10 мин и автоклавирование в течение 40 мин; </w:t>
      </w:r>
      <w:r w:rsidR="0082638C">
        <w:rPr>
          <w:lang w:val="az-Latn-AZ"/>
        </w:rPr>
        <w:t>1</w:t>
      </w:r>
      <w:r w:rsidRPr="001273E5">
        <w:t>% раствор формалина</w:t>
      </w:r>
      <w:r w:rsidR="004D7EA1">
        <w:t xml:space="preserve"> и 10% раствор едкого натра уби</w:t>
      </w:r>
      <w:r w:rsidRPr="001273E5">
        <w:t>вают споры через 2 ч. Спороцидным эффектом обладают раствор хлорамина и перекиси водорода. Чувствительны к пенициллину и другим антибиотикам.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Эпидемиол</w:t>
      </w:r>
      <w:r w:rsidR="004D7EA1" w:rsidRPr="0082638C">
        <w:rPr>
          <w:b/>
          <w:bCs/>
        </w:rPr>
        <w:t>огия</w:t>
      </w:r>
      <w:r w:rsidR="004D7EA1">
        <w:t>. Сибирская язва распрос</w:t>
      </w:r>
      <w:r w:rsidRPr="001273E5">
        <w:t xml:space="preserve">транена повсеместно, особенно в районах с развитым животноводством. Источник инфекции </w:t>
      </w:r>
      <w:r w:rsidR="001273E5">
        <w:t>–</w:t>
      </w:r>
      <w:r w:rsidR="004D7EA1">
        <w:t xml:space="preserve"> больные животные, чаще все</w:t>
      </w:r>
      <w:r w:rsidRPr="001273E5">
        <w:t xml:space="preserve">го крупный рогатый скот, овцы, козы, лошади, олени, буйволы, верблюды и свиньи. Резервуар возбудителя </w:t>
      </w:r>
      <w:r w:rsidR="001273E5">
        <w:t>–</w:t>
      </w:r>
      <w:r w:rsidR="004D7EA1">
        <w:t xml:space="preserve"> </w:t>
      </w:r>
      <w:r w:rsidR="004D7EA1">
        <w:lastRenderedPageBreak/>
        <w:t>почва</w:t>
      </w:r>
      <w:r w:rsidR="0082638C">
        <w:rPr>
          <w:lang w:val="az-Latn-AZ"/>
        </w:rPr>
        <w:t>.</w:t>
      </w:r>
      <w:r w:rsidR="004D7EA1">
        <w:t xml:space="preserve"> Человек яв</w:t>
      </w:r>
      <w:r w:rsidRPr="001273E5">
        <w:t>ляется биологическим тупиком. Как и для всех зоонозов, для сибирской язвы характерна множественность механизмов, путей и факто</w:t>
      </w:r>
      <w:r w:rsidRPr="001273E5">
        <w:softHyphen/>
        <w:t>ров передачи. Человек заражается ча</w:t>
      </w:r>
      <w:r w:rsidR="0082638C">
        <w:t>щ</w:t>
      </w:r>
      <w:r w:rsidRPr="001273E5">
        <w:t xml:space="preserve">е всего контактным путем, реже </w:t>
      </w:r>
      <w:r w:rsidR="001273E5">
        <w:t>–</w:t>
      </w:r>
      <w:r w:rsidRPr="001273E5">
        <w:t xml:space="preserve"> алиментар</w:t>
      </w:r>
      <w:r w:rsidR="004D7EA1">
        <w:t>но, аэ</w:t>
      </w:r>
      <w:r w:rsidRPr="001273E5">
        <w:t>рогенно и др</w:t>
      </w:r>
      <w:r w:rsidR="004D7EA1">
        <w:t>угими путями, при уходе за боль</w:t>
      </w:r>
      <w:r w:rsidRPr="001273E5">
        <w:t>ными живогными, убое, перерабо</w:t>
      </w:r>
      <w:r w:rsidR="0082638C">
        <w:t>т</w:t>
      </w:r>
      <w:r w:rsidRPr="001273E5">
        <w:t>ке живот</w:t>
      </w:r>
      <w:r w:rsidRPr="001273E5">
        <w:softHyphen/>
        <w:t>ного сырья</w:t>
      </w:r>
      <w:r w:rsidR="004D7EA1">
        <w:t>, употреблении мяса и других жи</w:t>
      </w:r>
      <w:r w:rsidRPr="001273E5">
        <w:t>вотноводческих продуктов. Восприимчивость к возбудителю относительно невысокая.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Патогенез</w:t>
      </w:r>
      <w:r w:rsidRPr="001273E5">
        <w:t>. Входными воротами возбуди</w:t>
      </w:r>
      <w:r w:rsidRPr="001273E5">
        <w:softHyphen/>
        <w:t xml:space="preserve">теля сибирской язвы в большинстве случаев являются поврежденная кожа, значительно реже </w:t>
      </w:r>
      <w:r w:rsidR="001273E5">
        <w:t>–</w:t>
      </w:r>
      <w:r w:rsidRPr="001273E5">
        <w:t xml:space="preserve"> слизистые оболочки дыхательных пу</w:t>
      </w:r>
      <w:r w:rsidRPr="001273E5">
        <w:softHyphen/>
        <w:t xml:space="preserve">тей и желудочнокишечного тракта. В основе </w:t>
      </w:r>
      <w:r w:rsidR="0082638C">
        <w:t>пат</w:t>
      </w:r>
      <w:r w:rsidRPr="001273E5">
        <w:t>огенеза лежит действие экзотоксина возбу</w:t>
      </w:r>
      <w:r w:rsidRPr="001273E5">
        <w:softHyphen/>
        <w:t>дителя</w:t>
      </w:r>
      <w:r w:rsidR="0082638C">
        <w:t>,</w:t>
      </w:r>
      <w:r w:rsidRPr="001273E5">
        <w:t xml:space="preserve"> отдельные фракции которого вызыва</w:t>
      </w:r>
      <w:r w:rsidRPr="001273E5">
        <w:softHyphen/>
        <w:t>ют коагуляцию белков, отек тканей, приводят к развитию токсикоинфекционного шока. На месте внедрения возбудителя в кожу раз</w:t>
      </w:r>
      <w:r w:rsidRPr="001273E5">
        <w:softHyphen/>
        <w:t xml:space="preserve">вивается сибиреязвенный карбункул </w:t>
      </w:r>
      <w:r w:rsidR="001273E5">
        <w:t>–</w:t>
      </w:r>
      <w:r w:rsidRPr="001273E5">
        <w:t xml:space="preserve"> очаг геморрагически</w:t>
      </w:r>
      <w:r w:rsidR="0082638C">
        <w:t>-</w:t>
      </w:r>
      <w:r w:rsidRPr="001273E5">
        <w:t>некротического воспапения глубоких слоев дермы на границе с подкож</w:t>
      </w:r>
      <w:r w:rsidRPr="001273E5">
        <w:softHyphen/>
        <w:t xml:space="preserve">ной клетчаткой, сопровождающийся отеком и деструкцией тканей; в центре очага </w:t>
      </w:r>
      <w:r w:rsidR="001273E5">
        <w:t>–</w:t>
      </w:r>
      <w:r w:rsidRPr="001273E5">
        <w:t xml:space="preserve"> не</w:t>
      </w:r>
      <w:r w:rsidRPr="001273E5">
        <w:softHyphen/>
        <w:t xml:space="preserve">кроз кожи с образованием бурочерной корки (anthrax </w:t>
      </w:r>
      <w:r w:rsidR="001273E5">
        <w:t>–</w:t>
      </w:r>
      <w:r w:rsidRPr="001273E5">
        <w:t xml:space="preserve"> уголь), сопровождающейся оте</w:t>
      </w:r>
      <w:r w:rsidRPr="001273E5">
        <w:softHyphen/>
        <w:t>ком. Возбудитель из входных ворот заносится макрофагами в регионарные лимфатические узлы, в которых развивается воспаление без серьезных нарушений барьерной функции, в силу чего генерализация процесса не наступа</w:t>
      </w:r>
      <w:r w:rsidRPr="001273E5">
        <w:softHyphen/>
        <w:t>ет или наступает в относительно поздние сро</w:t>
      </w:r>
      <w:r w:rsidRPr="001273E5">
        <w:softHyphen/>
        <w:t>ки от начала воспалительного процесса. При вдыхани</w:t>
      </w:r>
      <w:r w:rsidR="004D7EA1">
        <w:t>и пылевых часгиц, содержащих си</w:t>
      </w:r>
      <w:r w:rsidRPr="001273E5">
        <w:t>биреязвенные споры, макрофаги захватывают возбудителя со слизистой дыхательных путей и заносят в трахеобронхиальные лимфатичес</w:t>
      </w:r>
      <w:r w:rsidRPr="001273E5">
        <w:softHyphen/>
        <w:t>кие узлы, в которых развивается воспаление с исходом в тотальный некроз, способствую</w:t>
      </w:r>
      <w:r w:rsidRPr="001273E5">
        <w:softHyphen/>
        <w:t>щий гематогенной генерализации инфекции.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Клиника</w:t>
      </w:r>
      <w:r w:rsidRPr="001273E5">
        <w:t>. Продолжительность инкубационного пе</w:t>
      </w:r>
      <w:r w:rsidRPr="001273E5">
        <w:softHyphen/>
        <w:t xml:space="preserve">риода сибирской язвы </w:t>
      </w:r>
      <w:r w:rsidR="001273E5">
        <w:t>–</w:t>
      </w:r>
      <w:r w:rsidRPr="001273E5">
        <w:t xml:space="preserve"> от нескольких часов до 12 дней, в среднем 2</w:t>
      </w:r>
      <w:r w:rsidR="001273E5">
        <w:t>–</w:t>
      </w:r>
      <w:r w:rsidRPr="001273E5">
        <w:t>3 дня. Клиническая картина обус</w:t>
      </w:r>
      <w:r w:rsidRPr="001273E5">
        <w:softHyphen/>
        <w:t>ловлена характером пораженных органов. Различают кожную, легочную и кишечную клинические формы сибирской язвы, которые могут закончиться сепси</w:t>
      </w:r>
      <w:r w:rsidRPr="001273E5">
        <w:softHyphen/>
        <w:t>сом. Генерализованные формы в 100% случаев закан</w:t>
      </w:r>
      <w:r w:rsidRPr="001273E5">
        <w:softHyphen/>
        <w:t>чиваются летально; при кожной форме легальность не превышает 5 %.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Иммунитет</w:t>
      </w:r>
      <w:r w:rsidRPr="001273E5">
        <w:t>. После перенесенного заболева</w:t>
      </w:r>
      <w:r w:rsidRPr="001273E5">
        <w:softHyphen/>
        <w:t>ния развивается</w:t>
      </w:r>
      <w:r w:rsidR="004D7EA1">
        <w:t xml:space="preserve"> стойкий перекрестный клеточно</w:t>
      </w:r>
      <w:r w:rsidRPr="001273E5">
        <w:t>гуморальный иммунитет, хотя отмечаются отдельные случаи повторного заболевания.</w:t>
      </w:r>
    </w:p>
    <w:p w:rsidR="009A7A91" w:rsidRPr="001273E5" w:rsidRDefault="004D7EA1" w:rsidP="001273E5">
      <w:pPr>
        <w:ind w:firstLine="567"/>
        <w:jc w:val="both"/>
      </w:pPr>
      <w:r w:rsidRPr="0082638C">
        <w:rPr>
          <w:b/>
          <w:bCs/>
        </w:rPr>
        <w:t>М</w:t>
      </w:r>
      <w:r w:rsidR="009A7A91" w:rsidRPr="0082638C">
        <w:rPr>
          <w:b/>
          <w:bCs/>
        </w:rPr>
        <w:t>икробиологическая диагностика.</w:t>
      </w:r>
      <w:r w:rsidR="009A7A91" w:rsidRPr="001273E5">
        <w:t xml:space="preserve"> Материалом для исследования служат; содер</w:t>
      </w:r>
      <w:r w:rsidR="009A7A91" w:rsidRPr="001273E5">
        <w:softHyphen/>
        <w:t>жимое карб</w:t>
      </w:r>
      <w:r>
        <w:t>ункула и пузырьков, мокрота, ис</w:t>
      </w:r>
      <w:r w:rsidR="009A7A91" w:rsidRPr="001273E5">
        <w:t>пражнения, кровь и моча. При патологоанатомическом исследовании забирают кусочки органов или целые органы. По эпидемиоло</w:t>
      </w:r>
      <w:r w:rsidR="009A7A91" w:rsidRPr="001273E5">
        <w:softHyphen/>
        <w:t>гическим показаниям исследуют различные объекты внешней среды, а также шерсть и шетину животных. Все образцы помещают в гермети</w:t>
      </w:r>
      <w:r>
        <w:t>чные сосуды и транспортируют за</w:t>
      </w:r>
      <w:r w:rsidR="009A7A91" w:rsidRPr="001273E5">
        <w:t>купоренными в опломбированных боксах или деревянных ящиках в лаборатории особо опасных инфекций.</w:t>
      </w:r>
    </w:p>
    <w:p w:rsidR="009A7A91" w:rsidRPr="001273E5" w:rsidRDefault="009A7A91" w:rsidP="001273E5">
      <w:pPr>
        <w:ind w:firstLine="567"/>
        <w:jc w:val="both"/>
      </w:pPr>
      <w:r w:rsidRPr="001273E5">
        <w:t>Микро</w:t>
      </w:r>
      <w:r w:rsidR="004D7EA1">
        <w:t>биологическую диагностику прово</w:t>
      </w:r>
      <w:r w:rsidRPr="001273E5">
        <w:t>дят с соблюдением правил техники безопас</w:t>
      </w:r>
      <w:r w:rsidRPr="001273E5">
        <w:softHyphen/>
        <w:t>ности как при особо опасных инфекциях. Для диагностики применяют все пять методов микробиологической диагностики.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Лечение</w:t>
      </w:r>
      <w:r w:rsidRPr="001273E5">
        <w:t>. Применяю</w:t>
      </w:r>
      <w:r w:rsidR="004D7EA1">
        <w:t>т</w:t>
      </w:r>
      <w:r w:rsidRPr="001273E5">
        <w:t xml:space="preserve"> антибиотики и сиби</w:t>
      </w:r>
      <w:r w:rsidRPr="001273E5">
        <w:softHyphen/>
        <w:t>реязвен</w:t>
      </w:r>
      <w:r w:rsidR="004D7EA1">
        <w:t>ный иммуноглобулин. Для антибак</w:t>
      </w:r>
      <w:r w:rsidRPr="001273E5">
        <w:t xml:space="preserve">териальной терапии препарат выбора </w:t>
      </w:r>
      <w:r w:rsidR="001273E5">
        <w:t>–</w:t>
      </w:r>
      <w:r w:rsidRPr="001273E5">
        <w:t xml:space="preserve"> пе</w:t>
      </w:r>
      <w:r w:rsidRPr="001273E5">
        <w:softHyphen/>
        <w:t xml:space="preserve">нициллин, при его непереносимости </w:t>
      </w:r>
      <w:r w:rsidR="001273E5">
        <w:t>–</w:t>
      </w:r>
      <w:r w:rsidR="004D7EA1">
        <w:t xml:space="preserve"> тет</w:t>
      </w:r>
      <w:r w:rsidRPr="001273E5">
        <w:t>рациклин.</w:t>
      </w:r>
    </w:p>
    <w:p w:rsidR="009A7A91" w:rsidRPr="001273E5" w:rsidRDefault="009A7A91" w:rsidP="001273E5">
      <w:pPr>
        <w:ind w:firstLine="567"/>
        <w:jc w:val="both"/>
      </w:pPr>
      <w:r w:rsidRPr="0082638C">
        <w:rPr>
          <w:b/>
          <w:bCs/>
        </w:rPr>
        <w:t>Профилактика</w:t>
      </w:r>
      <w:r w:rsidRPr="001273E5">
        <w:t>. Проводится в направлении всех трех звеньев эпидемического процесса: мероприятия 1 группы направлены на источ</w:t>
      </w:r>
      <w:r w:rsidRPr="001273E5">
        <w:softHyphen/>
        <w:t xml:space="preserve">ник инфекции, мероприягия 2 группы </w:t>
      </w:r>
      <w:r w:rsidR="001273E5">
        <w:t>–</w:t>
      </w:r>
      <w:r w:rsidRPr="001273E5">
        <w:t xml:space="preserve"> на разрыв механизма и путей передачи, мероп</w:t>
      </w:r>
      <w:r w:rsidRPr="001273E5">
        <w:softHyphen/>
        <w:t xml:space="preserve">риятия 3 группы </w:t>
      </w:r>
      <w:r w:rsidR="001273E5">
        <w:t>–</w:t>
      </w:r>
      <w:r w:rsidRPr="001273E5">
        <w:t xml:space="preserve"> на восприимчивый кол</w:t>
      </w:r>
      <w:r w:rsidRPr="001273E5">
        <w:softHyphen/>
        <w:t>лектив. Для специфической профилактики применяется живая сибиреязвенная вакци</w:t>
      </w:r>
      <w:r w:rsidRPr="001273E5">
        <w:softHyphen/>
        <w:t>на. Для экстренной профилактики назначают сиби</w:t>
      </w:r>
      <w:r w:rsidRPr="001273E5">
        <w:softHyphen/>
        <w:t>реязвенный иммуноглобулин. Не специфи</w:t>
      </w:r>
      <w:r w:rsidRPr="001273E5">
        <w:softHyphen/>
        <w:t>ческая профилактика такая же, как и при всех зоонозах, и сводится в основном к санитарно ветеринарным мероприятиям:</w:t>
      </w:r>
    </w:p>
    <w:p w:rsidR="009A7A91" w:rsidRPr="001273E5" w:rsidRDefault="009A7A91" w:rsidP="001273E5">
      <w:pPr>
        <w:ind w:firstLine="567"/>
        <w:jc w:val="both"/>
      </w:pPr>
      <w:r w:rsidRPr="001273E5">
        <w:t>Изоляция больных и подозрительных животных.</w:t>
      </w:r>
    </w:p>
    <w:p w:rsidR="009A7A91" w:rsidRPr="001273E5" w:rsidRDefault="009A7A91" w:rsidP="001273E5">
      <w:pPr>
        <w:ind w:firstLine="567"/>
        <w:jc w:val="both"/>
      </w:pPr>
      <w:r w:rsidRPr="001273E5">
        <w:t>Сжигание трупов погибших животных и зараженных объектов (подстилка, навоз).</w:t>
      </w:r>
    </w:p>
    <w:p w:rsidR="009A7A91" w:rsidRPr="001273E5" w:rsidRDefault="009A7A91" w:rsidP="001273E5">
      <w:pPr>
        <w:ind w:firstLine="567"/>
        <w:jc w:val="both"/>
      </w:pPr>
      <w:r w:rsidRPr="001273E5">
        <w:t>Обеззараживание мест содержания боль</w:t>
      </w:r>
      <w:r w:rsidRPr="001273E5">
        <w:softHyphen/>
        <w:t>ных животных.</w:t>
      </w:r>
    </w:p>
    <w:p w:rsidR="009A7A91" w:rsidRPr="001273E5" w:rsidRDefault="009A7A91" w:rsidP="001273E5">
      <w:pPr>
        <w:ind w:firstLine="567"/>
        <w:jc w:val="both"/>
      </w:pPr>
      <w:r w:rsidRPr="001273E5">
        <w:t>Очистка водопоев</w:t>
      </w:r>
    </w:p>
    <w:p w:rsidR="009A7A91" w:rsidRPr="001273E5" w:rsidRDefault="009A7A91" w:rsidP="001273E5">
      <w:pPr>
        <w:ind w:firstLine="567"/>
        <w:jc w:val="both"/>
      </w:pPr>
      <w:r w:rsidRPr="001273E5">
        <w:t>Осушение заболоченных участков (пере</w:t>
      </w:r>
      <w:r w:rsidRPr="001273E5">
        <w:softHyphen/>
        <w:t>пахивание, хлорирование).</w:t>
      </w:r>
    </w:p>
    <w:p w:rsidR="009A7A91" w:rsidRPr="001273E5" w:rsidRDefault="009A7A91" w:rsidP="0082638C">
      <w:pPr>
        <w:ind w:firstLine="567"/>
        <w:jc w:val="both"/>
      </w:pPr>
      <w:r w:rsidRPr="001273E5">
        <w:lastRenderedPageBreak/>
        <w:t>Организация скотомогильников. При не</w:t>
      </w:r>
      <w:r w:rsidRPr="001273E5">
        <w:softHyphen/>
        <w:t>возможности сжигания трупов их хоронят на отдельных сухих и пустынных участках; глу</w:t>
      </w:r>
      <w:r w:rsidRPr="001273E5">
        <w:softHyphen/>
        <w:t>бина ямы должна быть не меньше 2 м, труп кладут на толстый слой хлорной извести и засыпают ею сверху слоем до 10 см. Все мероприятия по захоронению следует проводить с соблюдением санитарных норм.</w:t>
      </w:r>
    </w:p>
    <w:p w:rsidR="009A7A91" w:rsidRPr="001273E5" w:rsidRDefault="009A7A91" w:rsidP="001273E5">
      <w:pPr>
        <w:ind w:firstLine="567"/>
        <w:jc w:val="both"/>
      </w:pPr>
      <w:r w:rsidRPr="001273E5">
        <w:t>Санитарный надзор за предприятиями, занятыми переработкой животного сырья. Все поступающее сырье проверяют в реакции термопреципитации по Асколи, меховые из</w:t>
      </w:r>
      <w:r w:rsidRPr="001273E5">
        <w:softHyphen/>
        <w:t>делия изготовляют только из сырья, давшего отрицательный результат в этой реакции.</w:t>
      </w:r>
    </w:p>
    <w:p w:rsidR="0082638C" w:rsidRDefault="0082638C" w:rsidP="00844F97">
      <w:pPr>
        <w:pStyle w:val="a5"/>
        <w:shd w:val="clear" w:color="auto" w:fill="auto"/>
        <w:tabs>
          <w:tab w:val="left" w:pos="47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0597C" w:rsidRPr="0082638C" w:rsidRDefault="0082638C" w:rsidP="0082638C">
      <w:pPr>
        <w:ind w:firstLine="567"/>
        <w:jc w:val="center"/>
        <w:rPr>
          <w:b/>
          <w:bCs/>
        </w:rPr>
      </w:pPr>
      <w:r w:rsidRPr="0082638C">
        <w:rPr>
          <w:b/>
          <w:bCs/>
        </w:rPr>
        <w:t>Л</w:t>
      </w:r>
      <w:r w:rsidR="0000597C" w:rsidRPr="0082638C">
        <w:rPr>
          <w:b/>
          <w:bCs/>
        </w:rPr>
        <w:t xml:space="preserve">истерии (род </w:t>
      </w:r>
      <w:r w:rsidR="0000597C" w:rsidRPr="00496520">
        <w:rPr>
          <w:b/>
          <w:bCs/>
          <w:i/>
          <w:iCs/>
        </w:rPr>
        <w:t>Listeria</w:t>
      </w:r>
      <w:r w:rsidR="0000597C" w:rsidRPr="0082638C">
        <w:rPr>
          <w:b/>
          <w:bCs/>
        </w:rPr>
        <w:t>)</w:t>
      </w:r>
    </w:p>
    <w:p w:rsidR="0000597C" w:rsidRPr="001273E5" w:rsidRDefault="0000597C" w:rsidP="0000597C">
      <w:pPr>
        <w:ind w:firstLine="567"/>
        <w:jc w:val="both"/>
      </w:pPr>
      <w:r w:rsidRPr="001273E5">
        <w:t>Листерии получили название в честь шот</w:t>
      </w:r>
      <w:r w:rsidRPr="001273E5">
        <w:softHyphen/>
        <w:t>ландского хирурга Д. Листера. Род Listeria включает в себя несколько видов. В патоло</w:t>
      </w:r>
      <w:r w:rsidRPr="001273E5">
        <w:softHyphen/>
        <w:t xml:space="preserve">гии человека наибольшее значение имеет вид </w:t>
      </w:r>
      <w:r w:rsidRPr="00106E42">
        <w:rPr>
          <w:i/>
          <w:iCs/>
        </w:rPr>
        <w:t>L.monocytogenes</w:t>
      </w:r>
      <w:r w:rsidRPr="001273E5">
        <w:t>, впервые описанный в 1911 г. М. Хамфесом.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Листерии вызывают зоонозную природно очаговую инфекцию </w:t>
      </w:r>
      <w:r>
        <w:t>–</w:t>
      </w:r>
      <w:r w:rsidRPr="001273E5">
        <w:t xml:space="preserve"> листериоз, характе</w:t>
      </w:r>
      <w:r w:rsidRPr="001273E5">
        <w:softHyphen/>
        <w:t>ризующийся полиморфизмом клинической картины с поражением лимфатической сис</w:t>
      </w:r>
      <w:r w:rsidRPr="001273E5">
        <w:softHyphen/>
        <w:t>темы, часто с септицемией и поражением нервной системы.</w:t>
      </w:r>
      <w:r w:rsidRPr="001273E5">
        <w:tab/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Морфология</w:t>
      </w:r>
      <w:r w:rsidRPr="001273E5">
        <w:t xml:space="preserve">. Листерии </w:t>
      </w:r>
      <w:r>
        <w:t>–</w:t>
      </w:r>
      <w:r w:rsidRPr="001273E5">
        <w:t xml:space="preserve"> мелкие грампо ложительные палочки (0.5</w:t>
      </w:r>
      <w:r w:rsidR="00106E42">
        <w:t>-</w:t>
      </w:r>
      <w:r w:rsidRPr="001273E5">
        <w:t>2x0,4</w:t>
      </w:r>
      <w:r w:rsidR="00106E42">
        <w:t>-</w:t>
      </w:r>
      <w:r w:rsidRPr="001273E5">
        <w:t>0,5 мкм), обладающие плеоморфност</w:t>
      </w:r>
      <w:r w:rsidR="00106E42">
        <w:t>ью</w:t>
      </w:r>
      <w:r w:rsidRPr="001273E5">
        <w:t>. В мазках из чистой культуры располагаются по</w:t>
      </w:r>
      <w:r w:rsidR="00106E42">
        <w:t xml:space="preserve">д </w:t>
      </w:r>
      <w:r w:rsidRPr="001273E5">
        <w:t>углом друт к друг</w:t>
      </w:r>
      <w:r w:rsidR="00106E42">
        <w:t>у,</w:t>
      </w:r>
      <w:r w:rsidRPr="001273E5">
        <w:t xml:space="preserve"> формируя структуры, напомина</w:t>
      </w:r>
      <w:r w:rsidRPr="001273E5">
        <w:softHyphen/>
        <w:t>ющие иероглифы. Подвижные, спор не обра</w:t>
      </w:r>
      <w:r w:rsidRPr="001273E5">
        <w:softHyphen/>
        <w:t>зуют; могут образовывать капсулу.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Культуральные свойства.</w:t>
      </w:r>
      <w:r w:rsidRPr="001273E5">
        <w:t xml:space="preserve"> Могут расти на простых питательных средах при pH 7,0</w:t>
      </w:r>
      <w:r>
        <w:t>–</w:t>
      </w:r>
      <w:r w:rsidRPr="001273E5">
        <w:t>7,2. Но лучше растут на средах с добавлением крови. На кровяном агаре образуют мелкие полупрозрачные колонии, окруженные тон</w:t>
      </w:r>
      <w:r w:rsidRPr="001273E5">
        <w:softHyphen/>
        <w:t>кой зоной гемолиза. Некоторые штаммы об</w:t>
      </w:r>
      <w:r w:rsidRPr="001273E5">
        <w:softHyphen/>
        <w:t>разуют желтый или красноватый пигмент. Являясь микроаэро</w:t>
      </w:r>
      <w:r w:rsidR="00106E42">
        <w:t>филами</w:t>
      </w:r>
      <w:r w:rsidRPr="001273E5">
        <w:t>, листерии лучше растут в атмосфере 5</w:t>
      </w:r>
      <w:r w:rsidR="00106E42">
        <w:t>-</w:t>
      </w:r>
      <w:r w:rsidRPr="001273E5">
        <w:t>10% СО</w:t>
      </w:r>
      <w:r w:rsidR="00106E42">
        <w:rPr>
          <w:vertAlign w:val="subscript"/>
        </w:rPr>
        <w:t>2</w:t>
      </w:r>
      <w:r w:rsidR="00106E42">
        <w:t>, т</w:t>
      </w:r>
      <w:r w:rsidRPr="001273E5">
        <w:t>емпература культивирования 37 °С.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Физиология.</w:t>
      </w:r>
      <w:r w:rsidRPr="001273E5">
        <w:t xml:space="preserve"> Могут сбраживать глюкозу и некоторые другие сахара с образованием кис</w:t>
      </w:r>
      <w:r w:rsidRPr="001273E5">
        <w:softHyphen/>
        <w:t>лоты. H</w:t>
      </w:r>
      <w:r w:rsidR="00106E42">
        <w:rPr>
          <w:vertAlign w:val="subscript"/>
        </w:rPr>
        <w:t>2</w:t>
      </w:r>
      <w:r w:rsidRPr="001273E5">
        <w:t>S и индол не продуцируют, желатину не разжижают. Каталазаположительны.</w:t>
      </w:r>
    </w:p>
    <w:p w:rsidR="0000597C" w:rsidRPr="00106E42" w:rsidRDefault="0000597C" w:rsidP="0000597C">
      <w:pPr>
        <w:ind w:firstLine="567"/>
        <w:jc w:val="both"/>
        <w:rPr>
          <w:i/>
          <w:iCs/>
        </w:rPr>
      </w:pPr>
      <w:r w:rsidRPr="00106E42">
        <w:rPr>
          <w:b/>
          <w:bCs/>
        </w:rPr>
        <w:t>Антигенная структура.</w:t>
      </w:r>
      <w:r w:rsidRPr="001273E5">
        <w:t xml:space="preserve"> Обладают О</w:t>
      </w:r>
      <w:r w:rsidR="00106E42">
        <w:t>-</w:t>
      </w:r>
      <w:r w:rsidRPr="001273E5">
        <w:t xml:space="preserve"> и Н</w:t>
      </w:r>
      <w:r w:rsidR="00106E42">
        <w:t>-</w:t>
      </w:r>
      <w:r w:rsidRPr="001273E5">
        <w:t>ан</w:t>
      </w:r>
      <w:r w:rsidRPr="001273E5">
        <w:softHyphen/>
        <w:t xml:space="preserve">тигенами. Установлено 7 сероваров </w:t>
      </w:r>
      <w:r w:rsidRPr="00106E42">
        <w:rPr>
          <w:i/>
          <w:iCs/>
        </w:rPr>
        <w:t>L. mono</w:t>
      </w:r>
      <w:r w:rsidRPr="00106E42">
        <w:rPr>
          <w:i/>
          <w:iCs/>
        </w:rPr>
        <w:softHyphen/>
        <w:t>cytogenes.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Факторы патогенности.</w:t>
      </w:r>
      <w:r w:rsidRPr="001273E5">
        <w:t xml:space="preserve"> Патогенез листериоза, в основном, связан со способностью </w:t>
      </w:r>
      <w:r w:rsidRPr="00106E42">
        <w:rPr>
          <w:i/>
          <w:iCs/>
        </w:rPr>
        <w:t>L. monocytogenes</w:t>
      </w:r>
      <w:r w:rsidRPr="001273E5">
        <w:t xml:space="preserve"> вызывать незавершенный фагоцитоз. Причем микроб фагоцитируется как «профессиональными фагоцитами», так и нефагоцитарными клетками, например эн</w:t>
      </w:r>
      <w:r w:rsidRPr="001273E5">
        <w:softHyphen/>
        <w:t>дотелиальными, в которых он реплицируется в цитозоле, освобождаясь из фагосомы. Этот процесс обеспечивается следующими факто</w:t>
      </w:r>
      <w:r w:rsidRPr="001273E5">
        <w:softHyphen/>
        <w:t>рами патогенности:</w:t>
      </w:r>
    </w:p>
    <w:p w:rsidR="0000597C" w:rsidRPr="001273E5" w:rsidRDefault="0000597C" w:rsidP="00106E42">
      <w:pPr>
        <w:numPr>
          <w:ilvl w:val="0"/>
          <w:numId w:val="2"/>
        </w:numPr>
        <w:jc w:val="both"/>
      </w:pPr>
      <w:r w:rsidRPr="001273E5">
        <w:t>интерна</w:t>
      </w:r>
      <w:r w:rsidR="00496520">
        <w:t>ли</w:t>
      </w:r>
      <w:r w:rsidRPr="001273E5">
        <w:t xml:space="preserve">ном </w:t>
      </w:r>
      <w:r>
        <w:t>–</w:t>
      </w:r>
      <w:r w:rsidRPr="001273E5">
        <w:t xml:space="preserve"> богатым лейцином бел</w:t>
      </w:r>
      <w:r w:rsidRPr="001273E5">
        <w:softHyphen/>
        <w:t>ком, связанным с клеткой бактерии, который обеспечивает поглощение микроба фагоци</w:t>
      </w:r>
      <w:r w:rsidRPr="001273E5">
        <w:softHyphen/>
        <w:t>тами и эндотелиальными клетками; листери рол</w:t>
      </w:r>
      <w:r w:rsidR="00106E42">
        <w:t>и</w:t>
      </w:r>
      <w:r w:rsidRPr="001273E5">
        <w:t xml:space="preserve">зином </w:t>
      </w:r>
      <w:r>
        <w:t>–</w:t>
      </w:r>
      <w:r w:rsidRPr="001273E5">
        <w:t xml:space="preserve"> ферментом металлопротеазой, вызывающим разрушение мембраны фагосо</w:t>
      </w:r>
      <w:r w:rsidRPr="001273E5">
        <w:softHyphen/>
        <w:t>мы и могущим также вызвать гемолиз эритро</w:t>
      </w:r>
      <w:r w:rsidRPr="001273E5">
        <w:softHyphen/>
        <w:t xml:space="preserve">цитов. Кроме того, </w:t>
      </w:r>
      <w:r w:rsidRPr="00106E42">
        <w:rPr>
          <w:i/>
          <w:iCs/>
        </w:rPr>
        <w:t>L. monocytogenes</w:t>
      </w:r>
      <w:r w:rsidRPr="001273E5">
        <w:t xml:space="preserve"> обладает двумя фосфолипазами С, которые разрушают клеточные мембраны, позволяя микробу рас</w:t>
      </w:r>
      <w:r w:rsidRPr="001273E5">
        <w:softHyphen/>
        <w:t>пространяться по тканям организма, и гемо</w:t>
      </w:r>
      <w:r w:rsidRPr="001273E5">
        <w:softHyphen/>
        <w:t>лизином, вызывающим гемолиз эритроцитов.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Распространение в природе.</w:t>
      </w:r>
      <w:r w:rsidRPr="001273E5">
        <w:t xml:space="preserve"> </w:t>
      </w:r>
      <w:r w:rsidRPr="00106E42">
        <w:rPr>
          <w:i/>
          <w:iCs/>
        </w:rPr>
        <w:t>L.monocytogenes</w:t>
      </w:r>
      <w:r w:rsidRPr="001273E5">
        <w:t xml:space="preserve"> широко распространен в природе. Микроб является сапронозом, способным к свобод</w:t>
      </w:r>
      <w:r w:rsidRPr="001273E5">
        <w:softHyphen/>
        <w:t>ному существованию в почве, воле, где он может находиться в симбиотических связях с простейшими или в некультивируемом состо</w:t>
      </w:r>
      <w:r w:rsidRPr="001273E5">
        <w:softHyphen/>
        <w:t>янии. Способность находиться в почве, воде в некультивируемом состоянии приводит к формированию эндемических очагов инфек</w:t>
      </w:r>
      <w:r w:rsidRPr="001273E5">
        <w:softHyphen/>
        <w:t xml:space="preserve">ции. Также установлено, что </w:t>
      </w:r>
      <w:r w:rsidRPr="00106E42">
        <w:rPr>
          <w:i/>
          <w:iCs/>
        </w:rPr>
        <w:t>L</w:t>
      </w:r>
      <w:r w:rsidR="00106E42" w:rsidRPr="00106E42">
        <w:rPr>
          <w:i/>
          <w:iCs/>
        </w:rPr>
        <w:t>.</w:t>
      </w:r>
      <w:r w:rsidRPr="00106E42">
        <w:rPr>
          <w:i/>
          <w:iCs/>
        </w:rPr>
        <w:t>monocytogenes</w:t>
      </w:r>
      <w:r w:rsidRPr="001273E5">
        <w:t xml:space="preserve"> способен заражать через корневую систему растения, делая их инфицированными.</w:t>
      </w:r>
    </w:p>
    <w:p w:rsidR="0000597C" w:rsidRPr="001273E5" w:rsidRDefault="0000597C" w:rsidP="0000597C">
      <w:pPr>
        <w:ind w:firstLine="567"/>
        <w:jc w:val="both"/>
      </w:pPr>
      <w:r w:rsidRPr="001273E5">
        <w:t>Многие животные, как дикие (кабаны, ли</w:t>
      </w:r>
      <w:r w:rsidRPr="001273E5">
        <w:softHyphen/>
        <w:t>сы, зайцы, грызуны), так и домашиие (овцы, крупный рогатый скот, кошки, собаки, сви</w:t>
      </w:r>
      <w:r w:rsidRPr="001273E5">
        <w:softHyphen/>
        <w:t>ньи), а также куры, утки, куропатки зара</w:t>
      </w:r>
      <w:r w:rsidRPr="001273E5">
        <w:softHyphen/>
        <w:t>жаются л истерия ми через инфицированную воду и корма. У большинства диких животных листериоз протекает доброкачественно. При этом инфицированные листериями живот</w:t>
      </w:r>
      <w:r w:rsidRPr="001273E5">
        <w:softHyphen/>
        <w:t>ные, выделяя микроб с испражнениями и мо</w:t>
      </w:r>
      <w:r w:rsidRPr="001273E5">
        <w:softHyphen/>
        <w:t>чой, контаминируют окружающую среду.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lastRenderedPageBreak/>
        <w:t>Эпидемиология</w:t>
      </w:r>
      <w:r w:rsidRPr="001273E5">
        <w:t>. Листерии хорошо перено</w:t>
      </w:r>
      <w:r w:rsidRPr="001273E5">
        <w:softHyphen/>
        <w:t>сят низкие температуры, замораживание, вы</w:t>
      </w:r>
      <w:r w:rsidRPr="001273E5">
        <w:softHyphen/>
        <w:t>сушивание. В молоке и мясе при температуре +4°С не только не гибнут, но и размножа</w:t>
      </w:r>
      <w:r w:rsidRPr="001273E5">
        <w:softHyphen/>
        <w:t>ются. Чувствительны к дезинфицирующим веществам и кипячению.</w:t>
      </w:r>
    </w:p>
    <w:p w:rsidR="0000597C" w:rsidRPr="001273E5" w:rsidRDefault="0000597C" w:rsidP="0000597C">
      <w:pPr>
        <w:ind w:firstLine="567"/>
        <w:jc w:val="both"/>
      </w:pPr>
      <w:r w:rsidRPr="001273E5">
        <w:t>Человек заражается в основном алимен</w:t>
      </w:r>
      <w:r w:rsidRPr="001273E5">
        <w:softHyphen/>
        <w:t>тарным путем через инфицированные ово</w:t>
      </w:r>
      <w:r w:rsidRPr="001273E5">
        <w:softHyphen/>
        <w:t>щи, сырое молоко, сыры и другие молочные продукты, недостаточно термически обрабо</w:t>
      </w:r>
      <w:r w:rsidRPr="001273E5">
        <w:softHyphen/>
        <w:t>танное мясо, а также через зараженную воду. Возможны контактный пугь заражения при уходе за больными животными и воздуш нопылевой при вдыхании инфицированной пыли. Заражение человека от человека не ус</w:t>
      </w:r>
      <w:r w:rsidRPr="001273E5">
        <w:softHyphen/>
        <w:t>тановлено. Но возможно заражение плода от больной матери трансплаиентарно и во время родов. Восприимчивость людей не очень вы</w:t>
      </w:r>
      <w:r w:rsidRPr="001273E5">
        <w:softHyphen/>
        <w:t>сокая, заболевание возникает в основном при наличии иммунолефицитов.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Патогенез и клиническая кар</w:t>
      </w:r>
      <w:r w:rsidR="00106E42">
        <w:rPr>
          <w:b/>
          <w:bCs/>
        </w:rPr>
        <w:t>тин</w:t>
      </w:r>
      <w:r w:rsidRPr="00106E42">
        <w:rPr>
          <w:b/>
          <w:bCs/>
        </w:rPr>
        <w:t>а</w:t>
      </w:r>
      <w:r w:rsidRPr="001273E5">
        <w:t>. Листе</w:t>
      </w:r>
      <w:r w:rsidRPr="001273E5">
        <w:softHyphen/>
        <w:t xml:space="preserve">риоз </w:t>
      </w:r>
      <w:r>
        <w:t>–</w:t>
      </w:r>
      <w:r w:rsidRPr="001273E5">
        <w:t xml:space="preserve"> инфекция, характеризующаяся пора</w:t>
      </w:r>
      <w:r w:rsidRPr="001273E5">
        <w:softHyphen/>
        <w:t>жением мононуклеарных фагоцитов и различ</w:t>
      </w:r>
      <w:r w:rsidRPr="001273E5">
        <w:softHyphen/>
        <w:t>ными вариантами течения, с возможностью развития септицемии и энцефаломенинги</w:t>
      </w:r>
      <w:r w:rsidRPr="001273E5">
        <w:softHyphen/>
        <w:t>тов у иммунодефицитных лиц, беременных женщин и новорожденных. У лиц с нор</w:t>
      </w:r>
      <w:r w:rsidRPr="001273E5">
        <w:softHyphen/>
        <w:t>мальным иммунным статусом заболевание может протекать в виде легкого недомогания, респираторного заболевания или ангины</w:t>
      </w:r>
      <w:r w:rsidR="00106E42">
        <w:t>.</w:t>
      </w:r>
      <w:r w:rsidRPr="001273E5">
        <w:t xml:space="preserve"> Инкубационный период </w:t>
      </w:r>
      <w:r>
        <w:t>–</w:t>
      </w:r>
      <w:r w:rsidRPr="001273E5">
        <w:t xml:space="preserve"> от 3 до 45 дней, обычно 18</w:t>
      </w:r>
      <w:r w:rsidR="00106E42">
        <w:t>-</w:t>
      </w:r>
      <w:r w:rsidRPr="001273E5">
        <w:t>20 дней.</w:t>
      </w:r>
    </w:p>
    <w:p w:rsidR="0000597C" w:rsidRPr="001273E5" w:rsidRDefault="0000597C" w:rsidP="0000597C">
      <w:pPr>
        <w:ind w:firstLine="567"/>
        <w:jc w:val="both"/>
      </w:pPr>
      <w:r w:rsidRPr="001273E5">
        <w:t>Из входных ворот листерии распростра</w:t>
      </w:r>
      <w:r w:rsidRPr="001273E5">
        <w:softHyphen/>
        <w:t>няются лимфогенным и гематогенным пу</w:t>
      </w:r>
      <w:r w:rsidRPr="001273E5">
        <w:softHyphen/>
        <w:t>тями. Ди</w:t>
      </w:r>
      <w:r>
        <w:t>ссеми</w:t>
      </w:r>
      <w:r w:rsidR="00106E42">
        <w:t>н</w:t>
      </w:r>
      <w:r>
        <w:t xml:space="preserve">ация во внутренние органы </w:t>
      </w:r>
      <w:r w:rsidRPr="001273E5">
        <w:t>(ЦНС, миндалины, печень, селезенка, лег</w:t>
      </w:r>
      <w:r w:rsidRPr="001273E5">
        <w:softHyphen/>
        <w:t>кие, лимфоузлы) приводит к размножению в них листерий с образованием некроти</w:t>
      </w:r>
      <w:r w:rsidRPr="001273E5">
        <w:softHyphen/>
        <w:t xml:space="preserve">ческих узелков </w:t>
      </w:r>
      <w:r>
        <w:t>–</w:t>
      </w:r>
      <w:r w:rsidRPr="001273E5">
        <w:t xml:space="preserve"> листериом, представляю</w:t>
      </w:r>
      <w:r w:rsidRPr="001273E5">
        <w:softHyphen/>
        <w:t>щих собой скопление пораженных клеток соответствующего органа, мононуклеарных фагоцитов и возбудителя. Образование лис</w:t>
      </w:r>
      <w:r w:rsidRPr="001273E5">
        <w:softHyphen/>
        <w:t>териом в нервной системе обуславливает картину менингита, энцефалита и менинго энцефалита.</w:t>
      </w:r>
    </w:p>
    <w:p w:rsidR="0000597C" w:rsidRPr="001273E5" w:rsidRDefault="0000597C" w:rsidP="0000597C">
      <w:pPr>
        <w:ind w:firstLine="567"/>
        <w:jc w:val="both"/>
      </w:pPr>
      <w:r w:rsidRPr="001273E5">
        <w:t>У беременных женщин гранулемы образу</w:t>
      </w:r>
      <w:r w:rsidRPr="001273E5">
        <w:softHyphen/>
        <w:t>ются в плаценте, из которой возбудитель по</w:t>
      </w:r>
      <w:r w:rsidRPr="001273E5">
        <w:softHyphen/>
        <w:t>падает в плод, вызывая внутриутробную ин</w:t>
      </w:r>
      <w:r w:rsidRPr="001273E5">
        <w:softHyphen/>
        <w:t>фекцию и перинатальный врожденный листе риоз. Врожденный листериоз характеризуется образованием листериом в печени, селезенке, ЦНС и заканчивается гибелью плода, спон</w:t>
      </w:r>
      <w:r w:rsidRPr="001273E5">
        <w:softHyphen/>
        <w:t>танным абортом, преждевременными рода</w:t>
      </w:r>
      <w:r w:rsidRPr="001273E5">
        <w:softHyphen/>
        <w:t>ми, аномалиями развития плода</w:t>
      </w:r>
      <w:r w:rsidR="00106E42">
        <w:t>.</w:t>
      </w:r>
      <w:r w:rsidRPr="001273E5">
        <w:t xml:space="preserve"> При зараже</w:t>
      </w:r>
      <w:r w:rsidRPr="001273E5">
        <w:softHyphen/>
        <w:t>нии плода во время родов процесс затрагивает ЦНС и характеризуется развитием менингита у новорожденного в течение первых 3 недель жизни, который в 54</w:t>
      </w:r>
      <w:r w:rsidR="00106E42">
        <w:t>-</w:t>
      </w:r>
      <w:r w:rsidRPr="001273E5">
        <w:t>90 % случаев заканчи</w:t>
      </w:r>
      <w:r w:rsidRPr="001273E5">
        <w:softHyphen/>
        <w:t>вается летально.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Иммунитет</w:t>
      </w:r>
      <w:r w:rsidRPr="001273E5">
        <w:t>. У переболевших в сыворот</w:t>
      </w:r>
      <w:r w:rsidRPr="001273E5">
        <w:softHyphen/>
        <w:t>ке крови обнаруживаются антитела, кото</w:t>
      </w:r>
      <w:r w:rsidRPr="001273E5">
        <w:softHyphen/>
        <w:t>рые не обладают протективной активностью. Наибольшее значение имеет клеточный им</w:t>
      </w:r>
      <w:r w:rsidRPr="001273E5">
        <w:softHyphen/>
        <w:t>мунный ответ, который сопровождается ал лергизацией организма.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Микробиологическая диагностика.</w:t>
      </w:r>
      <w:r w:rsidRPr="001273E5">
        <w:t xml:space="preserve"> Исполь</w:t>
      </w:r>
      <w:r w:rsidRPr="001273E5">
        <w:softHyphen/>
        <w:t>зуются бактериологический, серологический методы, ачлергическая проба и ПЦР</w:t>
      </w:r>
    </w:p>
    <w:p w:rsidR="0000597C" w:rsidRPr="001273E5" w:rsidRDefault="0000597C" w:rsidP="0000597C">
      <w:pPr>
        <w:ind w:firstLine="567"/>
        <w:jc w:val="both"/>
      </w:pPr>
      <w:r w:rsidRPr="001273E5">
        <w:t>Материалом для исследования при бакте</w:t>
      </w:r>
      <w:r w:rsidRPr="001273E5">
        <w:softHyphen/>
        <w:t>риологическом методе служат ликвор, кровь, пунктат лимфоузлов, слизь из носоглотки, от</w:t>
      </w:r>
      <w:r w:rsidRPr="001273E5">
        <w:softHyphen/>
        <w:t>деляемое влагалища, околоплодные воды, пла</w:t>
      </w:r>
      <w:r w:rsidRPr="001273E5">
        <w:softHyphen/>
        <w:t>цента, трупный материал, из которых выделяю</w:t>
      </w:r>
      <w:r w:rsidR="00106E42">
        <w:t xml:space="preserve">т </w:t>
      </w:r>
      <w:r w:rsidRPr="001273E5">
        <w:t>чистую культуру возбудителя. В этих материалах л истерии можно обнаружить также ППР.</w:t>
      </w:r>
    </w:p>
    <w:p w:rsidR="0000597C" w:rsidRPr="001273E5" w:rsidRDefault="0000597C" w:rsidP="00496520">
      <w:pPr>
        <w:ind w:firstLine="567"/>
        <w:jc w:val="both"/>
      </w:pPr>
      <w:r w:rsidRPr="001273E5">
        <w:t>Для серологической диагностики исполь</w:t>
      </w:r>
      <w:r w:rsidRPr="001273E5">
        <w:softHyphen/>
        <w:t>зую</w:t>
      </w:r>
      <w:r w:rsidR="00106E42">
        <w:t>т</w:t>
      </w:r>
      <w:r w:rsidRPr="001273E5">
        <w:t xml:space="preserve"> РСК, РПГА, ИФА, исследуя нарас</w:t>
      </w:r>
      <w:r w:rsidRPr="001273E5">
        <w:softHyphen/>
        <w:t xml:space="preserve">тание титра антител в парных сыворотках. Определяют также содержание </w:t>
      </w:r>
      <w:r w:rsidR="00496520">
        <w:rPr>
          <w:lang w:val="de-DE"/>
        </w:rPr>
        <w:t>I</w:t>
      </w:r>
      <w:r w:rsidRPr="001273E5">
        <w:t>gM.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Лечение</w:t>
      </w:r>
      <w:r w:rsidRPr="001273E5">
        <w:t>. Этиотропная антибиотикотерапия (тетрациклин, левомицетин и др.).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Профилактика</w:t>
      </w:r>
      <w:r w:rsidRPr="001273E5">
        <w:t>. Специфическая профилак</w:t>
      </w:r>
      <w:r w:rsidRPr="001273E5">
        <w:softHyphen/>
        <w:t>тика не разработана. Неспецифическая про</w:t>
      </w:r>
      <w:r w:rsidRPr="001273E5">
        <w:softHyphen/>
        <w:t>филактика сводится к санитарно</w:t>
      </w:r>
      <w:r w:rsidR="00106E42">
        <w:t>-</w:t>
      </w:r>
      <w:r w:rsidRPr="001273E5">
        <w:t>ветеринарным мероприятиям в эндемическом очаге.</w:t>
      </w:r>
    </w:p>
    <w:p w:rsidR="00106E42" w:rsidRDefault="00106E42" w:rsidP="0000597C">
      <w:pPr>
        <w:ind w:firstLine="567"/>
        <w:jc w:val="both"/>
      </w:pPr>
    </w:p>
    <w:p w:rsidR="0000597C" w:rsidRPr="00106E42" w:rsidRDefault="0000597C" w:rsidP="0000597C">
      <w:pPr>
        <w:ind w:firstLine="567"/>
        <w:jc w:val="both"/>
        <w:rPr>
          <w:b/>
          <w:bCs/>
        </w:rPr>
      </w:pPr>
      <w:r w:rsidRPr="00106E42">
        <w:rPr>
          <w:b/>
          <w:bCs/>
        </w:rPr>
        <w:t xml:space="preserve">Иерсинии (род </w:t>
      </w:r>
      <w:r w:rsidRPr="00496520">
        <w:rPr>
          <w:b/>
          <w:bCs/>
          <w:i/>
          <w:iCs/>
        </w:rPr>
        <w:t>Yersinia</w:t>
      </w:r>
      <w:r w:rsidRPr="00106E42">
        <w:rPr>
          <w:b/>
          <w:bCs/>
        </w:rPr>
        <w:t>)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Род </w:t>
      </w:r>
      <w:r w:rsidRPr="00106E42">
        <w:rPr>
          <w:i/>
          <w:iCs/>
        </w:rPr>
        <w:t>Yersinia</w:t>
      </w:r>
      <w:r w:rsidRPr="001273E5">
        <w:t xml:space="preserve"> включает 11 видов, из которых в патологии человека основное значение имеют</w:t>
      </w:r>
      <w:r>
        <w:t xml:space="preserve"> </w:t>
      </w:r>
      <w:r w:rsidRPr="001273E5">
        <w:t xml:space="preserve">вида: возбудитель чумы </w:t>
      </w:r>
      <w:r w:rsidRPr="00106E42">
        <w:rPr>
          <w:i/>
          <w:iCs/>
        </w:rPr>
        <w:t>Y. pestis</w:t>
      </w:r>
      <w:r w:rsidRPr="001273E5">
        <w:t xml:space="preserve"> и энтеропатогенные</w:t>
      </w:r>
      <w:r>
        <w:t xml:space="preserve"> иерсинии: возбудитель псевдоту</w:t>
      </w:r>
      <w:r w:rsidRPr="001273E5">
        <w:t xml:space="preserve">беркулеза Y. pseudotuberculosis и возбудитель кишечного иерсиниоза </w:t>
      </w:r>
      <w:r w:rsidRPr="00106E42">
        <w:rPr>
          <w:i/>
          <w:iCs/>
        </w:rPr>
        <w:t>Y.enterocolitica</w:t>
      </w:r>
      <w:r w:rsidRPr="001273E5">
        <w:t>.</w:t>
      </w:r>
    </w:p>
    <w:p w:rsidR="0000597C" w:rsidRPr="001273E5" w:rsidRDefault="0000597C" w:rsidP="0000597C">
      <w:pPr>
        <w:ind w:firstLine="567"/>
        <w:jc w:val="both"/>
      </w:pPr>
      <w:r w:rsidRPr="001273E5">
        <w:t>Род назван в честь А. Иерсена, который в 1894 г. совмес</w:t>
      </w:r>
      <w:r>
        <w:t>тно с С. Китасато открыл возбу</w:t>
      </w:r>
      <w:r w:rsidRPr="001273E5">
        <w:t>дителя чумы. Подразделение внутри рода на виды производится на основе биохимических свойств и подвижности.</w:t>
      </w:r>
    </w:p>
    <w:p w:rsidR="00DC0099" w:rsidRDefault="00DC0099" w:rsidP="00106E42">
      <w:pPr>
        <w:ind w:firstLine="567"/>
        <w:jc w:val="center"/>
        <w:rPr>
          <w:b/>
          <w:bCs/>
        </w:rPr>
      </w:pPr>
    </w:p>
    <w:p w:rsidR="0000597C" w:rsidRPr="00106E42" w:rsidRDefault="0000597C" w:rsidP="00106E42">
      <w:pPr>
        <w:ind w:firstLine="567"/>
        <w:jc w:val="center"/>
        <w:rPr>
          <w:b/>
          <w:bCs/>
        </w:rPr>
      </w:pPr>
      <w:r w:rsidRPr="00106E42">
        <w:rPr>
          <w:b/>
          <w:bCs/>
        </w:rPr>
        <w:lastRenderedPageBreak/>
        <w:t>Возбудитель чумы (</w:t>
      </w:r>
      <w:r w:rsidRPr="00496520">
        <w:rPr>
          <w:b/>
          <w:bCs/>
          <w:i/>
          <w:iCs/>
        </w:rPr>
        <w:t>Y</w:t>
      </w:r>
      <w:r w:rsidRPr="00106E42">
        <w:rPr>
          <w:b/>
          <w:bCs/>
        </w:rPr>
        <w:t xml:space="preserve">. </w:t>
      </w:r>
      <w:r w:rsidRPr="00496520">
        <w:rPr>
          <w:b/>
          <w:bCs/>
          <w:i/>
          <w:iCs/>
        </w:rPr>
        <w:t>pestis</w:t>
      </w:r>
      <w:r w:rsidRPr="00106E42">
        <w:rPr>
          <w:b/>
          <w:bCs/>
        </w:rPr>
        <w:t>)</w:t>
      </w:r>
    </w:p>
    <w:p w:rsidR="00106E42" w:rsidRDefault="00106E42" w:rsidP="0000597C">
      <w:pPr>
        <w:ind w:firstLine="567"/>
        <w:jc w:val="both"/>
      </w:pPr>
    </w:p>
    <w:p w:rsidR="0000597C" w:rsidRPr="004705C1" w:rsidRDefault="0000597C" w:rsidP="0000597C">
      <w:pPr>
        <w:ind w:firstLine="567"/>
        <w:jc w:val="both"/>
      </w:pPr>
      <w:r w:rsidRPr="001273E5">
        <w:t>Чума острая инфекционная природно</w:t>
      </w:r>
      <w:r w:rsidRPr="001273E5">
        <w:softHyphen/>
        <w:t xml:space="preserve">очаговая болезнь, о относящаяся к </w:t>
      </w:r>
      <w:r>
        <w:t>группе каран</w:t>
      </w:r>
      <w:r w:rsidRPr="001273E5">
        <w:t>тинных (конвенционных) инфекций, характе</w:t>
      </w:r>
      <w:r w:rsidRPr="001273E5">
        <w:softHyphen/>
        <w:t>ризующаяся</w:t>
      </w:r>
      <w:r>
        <w:t xml:space="preserve"> тяжелой интоксикацией, лихорад</w:t>
      </w:r>
      <w:r w:rsidRPr="001273E5">
        <w:t>кой, поражением кожи, лимфатических узлов, легких, сепсисом и высокой летальностью.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Морфология</w:t>
      </w:r>
      <w:r w:rsidRPr="001273E5">
        <w:t xml:space="preserve">. </w:t>
      </w:r>
      <w:r w:rsidRPr="00106E42">
        <w:rPr>
          <w:i/>
          <w:iCs/>
        </w:rPr>
        <w:t>У.pestis,</w:t>
      </w:r>
      <w:r w:rsidRPr="001273E5">
        <w:t xml:space="preserve"> представляет собой неподвижную палочку овоидной формы, размером 1,5x0,7 мкм, с биполярным окраши</w:t>
      </w:r>
      <w:r w:rsidRPr="001273E5">
        <w:softHyphen/>
        <w:t>ванием анилиновыми красителями. Образует нежную капсулу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Культуральные свойства</w:t>
      </w:r>
      <w:r w:rsidRPr="001273E5">
        <w:t>. Факультативный анаэроб. Растет на простых питательных сре</w:t>
      </w:r>
      <w:r w:rsidRPr="001273E5">
        <w:softHyphen/>
        <w:t xml:space="preserve">дах. Оптимальная температура роста 28 °С, но может расти в широком диапазоне температур от 2 до 40 </w:t>
      </w:r>
      <w:r w:rsidR="00106E42">
        <w:t>º</w:t>
      </w:r>
      <w:r w:rsidRPr="001273E5">
        <w:t>С. Для ускорени</w:t>
      </w:r>
      <w:r>
        <w:t>я роста в питатель</w:t>
      </w:r>
      <w:r w:rsidRPr="001273E5">
        <w:t>ные среды добавляют стимуляторы, сульфит натрия и гемолизированную кровь. В качестве элективной среды для их культивирования используются среда с казеином и гидролизатом свернувшейся крови. При росте на плотных питательных средах через 8</w:t>
      </w:r>
      <w:r>
        <w:t>–</w:t>
      </w:r>
      <w:r w:rsidRPr="001273E5">
        <w:t>12 ч появляются колонии в виде «битого стекла». Через 18</w:t>
      </w:r>
      <w:r>
        <w:t>–</w:t>
      </w:r>
      <w:r w:rsidRPr="001273E5">
        <w:t>20 ч инкубации вирулентные бак</w:t>
      </w:r>
      <w:r w:rsidRPr="001273E5">
        <w:softHyphen/>
        <w:t>терии образуют колонии в R</w:t>
      </w:r>
      <w:r w:rsidR="00106E42">
        <w:t>-</w:t>
      </w:r>
      <w:r w:rsidRPr="001273E5">
        <w:t>форме, кото</w:t>
      </w:r>
      <w:r w:rsidRPr="001273E5">
        <w:softHyphen/>
        <w:t>рые имеют форму «кружевных платочков»: со светлым центром и фестончатыми краями. Менее вирулентные бактерии образуют коло</w:t>
      </w:r>
      <w:r w:rsidRPr="001273E5">
        <w:softHyphen/>
        <w:t>нии в S</w:t>
      </w:r>
      <w:r w:rsidR="00106E42">
        <w:t>-</w:t>
      </w:r>
      <w:r w:rsidRPr="001273E5">
        <w:t>форме. На жидких средах бактерии растут в виде пленки, от которой спускаются нити, напоминающие пещерные сталактиты; на дне образуется хлопьевидный осадок.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Биохимическая активность</w:t>
      </w:r>
      <w:r w:rsidRPr="001273E5">
        <w:t xml:space="preserve"> достаточно вы</w:t>
      </w:r>
      <w:r w:rsidRPr="001273E5">
        <w:softHyphen/>
        <w:t>сокая. С</w:t>
      </w:r>
      <w:r>
        <w:t>интезирует пдазмокоагулазу, фиб</w:t>
      </w:r>
      <w:r w:rsidRPr="001273E5">
        <w:t>ринолизин, гемолизин, лецитиназу, PHК</w:t>
      </w:r>
      <w:r w:rsidR="00496520" w:rsidRPr="00496520">
        <w:t>ß</w:t>
      </w:r>
      <w:r w:rsidRPr="001273E5">
        <w:t>азу. Основные Биохимические свойства, необхо</w:t>
      </w:r>
      <w:r w:rsidRPr="001273E5">
        <w:softHyphen/>
        <w:t>димые для идентификации:</w:t>
      </w:r>
    </w:p>
    <w:p w:rsidR="00106E42" w:rsidRDefault="0000597C" w:rsidP="00106E42">
      <w:pPr>
        <w:numPr>
          <w:ilvl w:val="0"/>
          <w:numId w:val="2"/>
        </w:numPr>
        <w:jc w:val="both"/>
      </w:pPr>
      <w:r w:rsidRPr="001273E5">
        <w:t>не разжижает желатину, не расщепляет мочевину,</w:t>
      </w:r>
    </w:p>
    <w:p w:rsidR="00106E42" w:rsidRDefault="0000597C" w:rsidP="00106E42">
      <w:pPr>
        <w:numPr>
          <w:ilvl w:val="0"/>
          <w:numId w:val="2"/>
        </w:numPr>
        <w:jc w:val="both"/>
      </w:pPr>
      <w:r w:rsidRPr="001273E5">
        <w:t>не ферментирует рамнозу и сахарозу,</w:t>
      </w:r>
    </w:p>
    <w:p w:rsidR="00106E42" w:rsidRDefault="0000597C" w:rsidP="00106E42">
      <w:pPr>
        <w:numPr>
          <w:ilvl w:val="0"/>
          <w:numId w:val="2"/>
        </w:numPr>
        <w:jc w:val="both"/>
      </w:pPr>
      <w:r w:rsidRPr="001273E5">
        <w:t>ферментирует декстрин,</w:t>
      </w:r>
    </w:p>
    <w:p w:rsidR="0000597C" w:rsidRPr="001273E5" w:rsidRDefault="0000597C" w:rsidP="00106E42">
      <w:pPr>
        <w:numPr>
          <w:ilvl w:val="0"/>
          <w:numId w:val="2"/>
        </w:numPr>
        <w:jc w:val="both"/>
      </w:pPr>
      <w:r w:rsidRPr="001273E5">
        <w:t>не образует индол</w:t>
      </w:r>
    </w:p>
    <w:p w:rsidR="0000597C" w:rsidRPr="001273E5" w:rsidRDefault="0000597C" w:rsidP="0000597C">
      <w:pPr>
        <w:ind w:firstLine="567"/>
        <w:jc w:val="both"/>
      </w:pPr>
      <w:r w:rsidRPr="001273E5">
        <w:t>По отношению к утилизации глицерина подразделяется на хемовары.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 xml:space="preserve">Антигенная структура. </w:t>
      </w:r>
      <w:r w:rsidRPr="001273E5">
        <w:t>Имеет термоста</w:t>
      </w:r>
      <w:r w:rsidRPr="001273E5">
        <w:softHyphen/>
        <w:t>бильные О</w:t>
      </w:r>
      <w:r w:rsidR="00106E42">
        <w:t>-</w:t>
      </w:r>
      <w:r w:rsidRPr="001273E5">
        <w:t>антигены и термолабильные кап</w:t>
      </w:r>
      <w:r w:rsidRPr="001273E5">
        <w:softHyphen/>
        <w:t>сульные антигены. Протективной активнос</w:t>
      </w:r>
      <w:r w:rsidRPr="001273E5">
        <w:softHyphen/>
        <w:t>тью обладает F</w:t>
      </w:r>
      <w:r w:rsidR="00106E42">
        <w:rPr>
          <w:lang w:val="az-Latn-AZ"/>
        </w:rPr>
        <w:t>1-</w:t>
      </w:r>
      <w:r w:rsidRPr="001273E5">
        <w:t xml:space="preserve">антиген. Имеет антигены, обшие с антигенами эритроцитов </w:t>
      </w:r>
      <w:r w:rsidR="00106E42">
        <w:rPr>
          <w:lang w:val="az-Latn-AZ"/>
        </w:rPr>
        <w:t>O-</w:t>
      </w:r>
      <w:r w:rsidRPr="001273E5">
        <w:t>группы крови человека.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Резистентность.</w:t>
      </w:r>
      <w:r w:rsidRPr="001273E5">
        <w:t xml:space="preserve"> Микр</w:t>
      </w:r>
      <w:r>
        <w:t>об обладает психро</w:t>
      </w:r>
      <w:r w:rsidRPr="001273E5">
        <w:t xml:space="preserve">фильностью. При понижении температуры увеличиваются сроки выживания бактерий. При температуре 22 </w:t>
      </w:r>
      <w:r w:rsidR="00106E42">
        <w:t>º</w:t>
      </w:r>
      <w:r w:rsidRPr="001273E5">
        <w:t xml:space="preserve">С бактерии сохраняют жизнеспособность 4 месяца, в замороженных трупах и блохах </w:t>
      </w:r>
      <w:r>
        <w:t>–</w:t>
      </w:r>
      <w:r w:rsidRPr="001273E5">
        <w:t xml:space="preserve"> до 1 года. При нагревании до 50</w:t>
      </w:r>
      <w:r w:rsidR="00106E42">
        <w:t>º</w:t>
      </w:r>
      <w:r w:rsidRPr="001273E5">
        <w:t xml:space="preserve">С гибнет в течение 10 мин, до 100 °С </w:t>
      </w:r>
      <w:r>
        <w:t>–</w:t>
      </w:r>
      <w:r w:rsidRPr="001273E5">
        <w:t xml:space="preserve"> в течение </w:t>
      </w:r>
      <w:r w:rsidR="00106E42">
        <w:t xml:space="preserve">1 </w:t>
      </w:r>
      <w:r w:rsidRPr="001273E5">
        <w:t>мин. Чувствителен к сулеме в кон</w:t>
      </w:r>
      <w:r w:rsidRPr="001273E5">
        <w:softHyphen/>
        <w:t>центрации 0,1 %, к 3</w:t>
      </w:r>
      <w:r>
        <w:t>–</w:t>
      </w:r>
      <w:r w:rsidRPr="001273E5">
        <w:t>5% растворам лизола и фенола, ультрафиолетовому облучению.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Патогенность</w:t>
      </w:r>
      <w:r w:rsidRPr="001273E5">
        <w:t xml:space="preserve">. </w:t>
      </w:r>
      <w:r w:rsidRPr="00106E42">
        <w:rPr>
          <w:i/>
          <w:iCs/>
        </w:rPr>
        <w:t>У. pestis</w:t>
      </w:r>
      <w:r w:rsidRPr="001273E5">
        <w:t xml:space="preserve"> обладает многочис</w:t>
      </w:r>
      <w:r w:rsidRPr="001273E5">
        <w:softHyphen/>
        <w:t>ленными факторами патогенности, генети</w:t>
      </w:r>
      <w:r w:rsidRPr="001273E5">
        <w:softHyphen/>
        <w:t>ческая детерминация которых осуществляет</w:t>
      </w:r>
      <w:r w:rsidRPr="001273E5">
        <w:softHyphen/>
        <w:t>ся как хромосомой, так и тремя плазмидами: pPst (6 мДа), pCad, (45 мДа), pFra (60 мДа).</w:t>
      </w:r>
    </w:p>
    <w:p w:rsidR="0000597C" w:rsidRPr="001273E5" w:rsidRDefault="0000597C" w:rsidP="0000597C">
      <w:pPr>
        <w:ind w:firstLine="567"/>
        <w:jc w:val="both"/>
      </w:pPr>
      <w:r w:rsidRPr="001273E5">
        <w:t>Синтез ферментов патогенности: фибринолизина и плазмокоагулазы, а также пестицина детерминиру</w:t>
      </w:r>
      <w:r>
        <w:t>ет pPsl плазмида: синтез Fl</w:t>
      </w:r>
      <w:r w:rsidR="00106E42">
        <w:t>-</w:t>
      </w:r>
      <w:r>
        <w:t>ан</w:t>
      </w:r>
      <w:r w:rsidRPr="001273E5">
        <w:t xml:space="preserve">тигена </w:t>
      </w:r>
      <w:r>
        <w:t>–</w:t>
      </w:r>
      <w:r w:rsidRPr="001273E5">
        <w:t xml:space="preserve"> гликопротеидной природы,</w:t>
      </w:r>
      <w:r>
        <w:t xml:space="preserve"> кото</w:t>
      </w:r>
      <w:r w:rsidRPr="001273E5">
        <w:t>рый продуцируется при температуре 37 °С и препя</w:t>
      </w:r>
      <w:r>
        <w:t>тствует поглощению микроба фаго</w:t>
      </w:r>
      <w:r w:rsidRPr="001273E5">
        <w:t>цитами, детерминируется pFra плазмидой; этой же плазмидой детерминируется синтез Р2</w:t>
      </w:r>
      <w:r w:rsidR="00106E42">
        <w:t>-</w:t>
      </w:r>
      <w:r w:rsidRPr="001273E5">
        <w:t>фракиии, «мышиного токсина», функция которого окончательно не ясна. Известно, что он обладает способностью блокировать адренергические рецепторы и ингибировать дыхательную активность митохондрий, пони</w:t>
      </w:r>
      <w:r w:rsidRPr="001273E5">
        <w:softHyphen/>
        <w:t>жая активность НАДФ</w:t>
      </w:r>
      <w:r w:rsidR="00106E42">
        <w:t>-</w:t>
      </w:r>
      <w:r w:rsidRPr="001273E5">
        <w:t>редуктазы.</w:t>
      </w:r>
    </w:p>
    <w:p w:rsidR="0000597C" w:rsidRPr="001273E5" w:rsidRDefault="0000597C" w:rsidP="0000597C">
      <w:pPr>
        <w:ind w:firstLine="567"/>
        <w:jc w:val="both"/>
      </w:pPr>
      <w:r w:rsidRPr="001273E5">
        <w:t>Синтез V</w:t>
      </w:r>
      <w:r w:rsidR="00106E42">
        <w:t>-</w:t>
      </w:r>
      <w:r w:rsidRPr="001273E5">
        <w:t xml:space="preserve"> и W</w:t>
      </w:r>
      <w:r w:rsidR="00106E42">
        <w:t>-</w:t>
      </w:r>
      <w:r w:rsidRPr="001273E5">
        <w:t>антигенов (V</w:t>
      </w:r>
      <w:r w:rsidR="00106E42">
        <w:t>-</w:t>
      </w:r>
      <w:r w:rsidRPr="001273E5">
        <w:t>антиген яв</w:t>
      </w:r>
      <w:r w:rsidRPr="001273E5">
        <w:softHyphen/>
        <w:t>ляется пептидом, а W</w:t>
      </w:r>
      <w:r w:rsidR="00496520" w:rsidRPr="00496520">
        <w:t>ß</w:t>
      </w:r>
      <w:r w:rsidRPr="001273E5">
        <w:t xml:space="preserve">антиген </w:t>
      </w:r>
      <w:r>
        <w:t>–</w:t>
      </w:r>
      <w:r w:rsidRPr="001273E5">
        <w:t xml:space="preserve"> внеклеточ</w:t>
      </w:r>
      <w:r w:rsidRPr="001273E5">
        <w:softHyphen/>
        <w:t>ным липопротеином), обеспечивающих спо</w:t>
      </w:r>
      <w:r w:rsidRPr="001273E5">
        <w:softHyphen/>
        <w:t>собность бактерий сохраняться в фагоцитах, детерминирует pCad плазмида. К факторам патогенно</w:t>
      </w:r>
      <w:r>
        <w:t>сти, обеспечивающим антифагоци</w:t>
      </w:r>
      <w:r w:rsidRPr="001273E5">
        <w:t>тарную активность микроба, относят также внеклето</w:t>
      </w:r>
      <w:r>
        <w:t>чную аденилатииклазу и цитохро</w:t>
      </w:r>
      <w:r w:rsidRPr="001273E5">
        <w:t>моксидазу, а также пигмент, связывающий гемин и способность к синтезу эндогенных пуринов.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Эпидемиология</w:t>
      </w:r>
      <w:r w:rsidRPr="001273E5">
        <w:t xml:space="preserve">. Резервуаром возбудителя природной чумы являются дикие, синантропные и домашние животные (всего около 300 видов). Основными носителями являются грызуны (сурки, суслики, полевки, песчанки, крысы, зайцы и др.). У грызу нов, впадающих зимой в спячку, чума </w:t>
      </w:r>
      <w:r w:rsidRPr="001273E5">
        <w:lastRenderedPageBreak/>
        <w:t>протекает в хронической латентной форме. Эти животные являются источником инфекции в межэпидемический период.</w:t>
      </w:r>
    </w:p>
    <w:p w:rsidR="0000597C" w:rsidRPr="001273E5" w:rsidRDefault="0000597C" w:rsidP="0000597C">
      <w:pPr>
        <w:ind w:firstLine="567"/>
        <w:jc w:val="both"/>
      </w:pPr>
      <w:r w:rsidRPr="001273E5">
        <w:t>Во вторичных очагах источниками и хра</w:t>
      </w:r>
      <w:r w:rsidRPr="001273E5">
        <w:softHyphen/>
        <w:t>нителями возбудителя служат домовые виды крыс и мышей, от них заражаются некоторые виды домашних животных, в частности верб</w:t>
      </w:r>
      <w:r w:rsidRPr="001273E5">
        <w:softHyphen/>
        <w:t>люды и, возможно, кошки.</w:t>
      </w:r>
    </w:p>
    <w:p w:rsidR="0000597C" w:rsidRPr="001273E5" w:rsidRDefault="0000597C" w:rsidP="0000597C">
      <w:pPr>
        <w:ind w:firstLine="567"/>
        <w:jc w:val="both"/>
      </w:pPr>
      <w:r w:rsidRPr="001273E5">
        <w:t>Специфическими переносчиками возбу</w:t>
      </w:r>
      <w:r w:rsidRPr="001273E5">
        <w:softHyphen/>
        <w:t>дителя в обоих типах очагов служат блохи. В инфицированной блохе возбудитель раз</w:t>
      </w:r>
      <w:r w:rsidRPr="001273E5">
        <w:softHyphen/>
        <w:t xml:space="preserve">множается в преджелудке, а при кровососании человека попадает в ток его крови. Человек заражается в очаге трансмиссивно </w:t>
      </w:r>
      <w:r>
        <w:t>–</w:t>
      </w:r>
      <w:r w:rsidRPr="001273E5">
        <w:t xml:space="preserve"> через укусы инфицированных блох, контактным путем при контакте с инфицированными жи</w:t>
      </w:r>
      <w:r w:rsidRPr="001273E5">
        <w:softHyphen/>
        <w:t xml:space="preserve">вотными (разделка шкур и мяса зараженных животных) и алиментарным путем </w:t>
      </w:r>
      <w:r>
        <w:t>–</w:t>
      </w:r>
      <w:r w:rsidRPr="001273E5">
        <w:t xml:space="preserve"> при употреблении в пищу продуктов, обсеменен</w:t>
      </w:r>
      <w:r w:rsidRPr="001273E5">
        <w:softHyphen/>
        <w:t>ных чумными микробами. Oт больных ле</w:t>
      </w:r>
      <w:r w:rsidRPr="001273E5">
        <w:softHyphen/>
        <w:t>гочной формой чумы происходит заражение воздушно</w:t>
      </w:r>
      <w:r w:rsidR="00106E42">
        <w:t>-</w:t>
      </w:r>
      <w:r w:rsidRPr="001273E5">
        <w:t>капельным путем.</w:t>
      </w:r>
    </w:p>
    <w:p w:rsidR="0000597C" w:rsidRPr="001273E5" w:rsidRDefault="0000597C" w:rsidP="0000597C">
      <w:pPr>
        <w:ind w:firstLine="567"/>
        <w:jc w:val="both"/>
      </w:pPr>
      <w:r w:rsidRPr="001273E5">
        <w:t>Восприимчивость людей к чуме очень вы</w:t>
      </w:r>
      <w:r w:rsidRPr="001273E5">
        <w:softHyphen/>
        <w:t>сокая. Индекс контагиозности приближается к единице.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Патогенез и клиника заболевания.</w:t>
      </w:r>
      <w:r w:rsidRPr="001273E5">
        <w:t xml:space="preserve"> Зависят от пути заражения. При контактном пути, проникая через неповрежденную кожу, и трансмиссивном пути заражения возбуди</w:t>
      </w:r>
      <w:r w:rsidRPr="001273E5">
        <w:softHyphen/>
        <w:t>тель с током лимфы заносится в регионар</w:t>
      </w:r>
      <w:r w:rsidRPr="001273E5">
        <w:softHyphen/>
        <w:t>ные лимфатические узлы, где происходит его размножение. Вследствие незавершенности фагоцитоза в лимфатических узлах развива</w:t>
      </w:r>
      <w:r w:rsidRPr="001273E5">
        <w:softHyphen/>
        <w:t>ется серозно</w:t>
      </w:r>
      <w:r w:rsidR="00106E42">
        <w:t>-</w:t>
      </w:r>
      <w:r w:rsidRPr="001273E5">
        <w:t>геморрагическое воспаление, с развитием бубона, т. е. увеличенного лимфа</w:t>
      </w:r>
      <w:r w:rsidRPr="001273E5">
        <w:softHyphen/>
        <w:t>тического узла, иногда достигающего разме</w:t>
      </w:r>
      <w:r w:rsidRPr="001273E5">
        <w:softHyphen/>
        <w:t>ров куриного яйца. Так возникает первичная бубонная форма. Утрата лимфатическим уз</w:t>
      </w:r>
      <w:r w:rsidRPr="001273E5">
        <w:softHyphen/>
        <w:t>лом барьерной функции приводит к генера</w:t>
      </w:r>
      <w:r w:rsidRPr="001273E5">
        <w:softHyphen/>
        <w:t>лизации процесса. Возбудитель разносится гематогенно в отдаленные лимфатические узлы, где формируются вторичные бубоны, а также в органы, где развиваются септикопиемические очаги. Гематогенный занос чум</w:t>
      </w:r>
      <w:r w:rsidRPr="001273E5">
        <w:softHyphen/>
        <w:t>ных микробов в легкие приводит к развитию вторичнолегочной формы заболевания, ко</w:t>
      </w:r>
      <w:r w:rsidRPr="001273E5">
        <w:softHyphen/>
        <w:t>торая характеризуется развитием пневмонии с обильным серозногеморрагическим экс</w:t>
      </w:r>
      <w:r w:rsidRPr="001273E5">
        <w:softHyphen/>
        <w:t>судатом, содержащим большое число мик</w:t>
      </w:r>
      <w:r w:rsidRPr="001273E5">
        <w:softHyphen/>
        <w:t>робов. При воздушнокапельном заражении возникает первичнолегочная форма, а при контактном и алиментарном путях заражения развиваются соответственно кожная и, в ред</w:t>
      </w:r>
      <w:r w:rsidRPr="001273E5">
        <w:softHyphen/>
        <w:t>ких случаях, кишечная формы заболевания.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Инкубационный период </w:t>
      </w:r>
      <w:r>
        <w:t>–</w:t>
      </w:r>
      <w:r w:rsidRPr="001273E5">
        <w:t xml:space="preserve"> от нескольких часов до 26 дней, у привитых </w:t>
      </w:r>
      <w:r>
        <w:t>–</w:t>
      </w:r>
      <w:r w:rsidRPr="001273E5">
        <w:t xml:space="preserve"> до 10 дней. Заболевание начинается остро: температура тела повышается до 39°С и выше, возникает озноб, наблюдаются явления интоксикации, которая проявляется резкой головной болью, разбитостью, мышечными болями, помраче</w:t>
      </w:r>
      <w:r w:rsidRPr="001273E5">
        <w:softHyphen/>
        <w:t>нием созн</w:t>
      </w:r>
      <w:r>
        <w:t>ания. Больной возбужден. При бу</w:t>
      </w:r>
      <w:r w:rsidRPr="001273E5">
        <w:t>бонной форме на 1</w:t>
      </w:r>
      <w:r>
        <w:t>–</w:t>
      </w:r>
      <w:r w:rsidRPr="001273E5">
        <w:t>2</w:t>
      </w:r>
      <w:r w:rsidR="00106E42">
        <w:t>-</w:t>
      </w:r>
      <w:r w:rsidRPr="001273E5">
        <w:t>й день болезни появля</w:t>
      </w:r>
      <w:r w:rsidRPr="001273E5">
        <w:softHyphen/>
        <w:t>ется лимфаденит (чумной бубон). Различают несколько клинических форм чумы: кожную, бубонную</w:t>
      </w:r>
      <w:r>
        <w:t>, первично и вторичносептичес</w:t>
      </w:r>
      <w:r w:rsidRPr="001273E5">
        <w:t xml:space="preserve">кую, первично и вторичнолегочную формы. Летальность до применения антибиотиков при диссеминированных формах чумы достигла 100 %, при локальных формах </w:t>
      </w:r>
      <w:r>
        <w:t>–</w:t>
      </w:r>
      <w:r w:rsidRPr="001273E5">
        <w:t xml:space="preserve"> до 70 %; при антибиотикотерапии достигает 10 %.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Иммунитет</w:t>
      </w:r>
      <w:r w:rsidRPr="001273E5">
        <w:t>. Различной длительности и на</w:t>
      </w:r>
      <w:r w:rsidRPr="001273E5">
        <w:softHyphen/>
        <w:t>пряженности. Отмечены случаи повторных заболеваний. Протективная активность обес</w:t>
      </w:r>
      <w:r w:rsidRPr="001273E5">
        <w:softHyphen/>
        <w:t>печивается главным образом клеточным им</w:t>
      </w:r>
      <w:r w:rsidRPr="001273E5">
        <w:softHyphen/>
        <w:t>мунным ответом, реализующимся через им</w:t>
      </w:r>
      <w:r w:rsidRPr="001273E5">
        <w:softHyphen/>
        <w:t>мунные макрофаги.</w:t>
      </w:r>
    </w:p>
    <w:p w:rsidR="0000597C" w:rsidRPr="001273E5" w:rsidRDefault="0000597C" w:rsidP="00496520">
      <w:pPr>
        <w:ind w:firstLine="567"/>
        <w:jc w:val="both"/>
      </w:pPr>
      <w:r w:rsidRPr="00106E42">
        <w:rPr>
          <w:b/>
          <w:bCs/>
        </w:rPr>
        <w:t>Микробиологическая диагностика.</w:t>
      </w:r>
      <w:r w:rsidRPr="001273E5">
        <w:t xml:space="preserve"> Используют бактериоскопический, бактериологический, биологический и серологический методы ис</w:t>
      </w:r>
      <w:r w:rsidRPr="001273E5">
        <w:softHyphen/>
        <w:t>следования, которые проводят в специальных лабораториях, работающих в соответствии с инструкци</w:t>
      </w:r>
      <w:r>
        <w:t>ями о режиме работы противочум</w:t>
      </w:r>
      <w:r w:rsidRPr="001273E5">
        <w:t>ных учреждений. Материалами для исследо</w:t>
      </w:r>
      <w:r w:rsidRPr="001273E5">
        <w:softHyphen/>
        <w:t xml:space="preserve">вания являются: пунктаты бубонов, мокрота, отделяемое карбункулов и язв, кровь, моча, рвотные массы, трупный материал. </w:t>
      </w:r>
    </w:p>
    <w:p w:rsidR="0000597C" w:rsidRPr="001273E5" w:rsidRDefault="0000597C" w:rsidP="0000597C">
      <w:pPr>
        <w:ind w:firstLine="567"/>
        <w:jc w:val="both"/>
      </w:pPr>
      <w:r w:rsidRPr="00106E42">
        <w:rPr>
          <w:b/>
          <w:bCs/>
        </w:rPr>
        <w:t>Профилактика и лечение</w:t>
      </w:r>
      <w:r w:rsidRPr="001273E5">
        <w:t>. Больные чумой подлежат строгой изоляции и обязательной госпитализации. Для лечения используют этиотропную антибиотикотерапию. Препаратом выбора является стрептомицин. В качестве альтернативного средства используют тетрациклин, который иногда применяют в комбинации со стрептомицином</w:t>
      </w:r>
      <w:r w:rsidR="00106E42">
        <w:t>.</w:t>
      </w:r>
    </w:p>
    <w:p w:rsidR="0000597C" w:rsidRPr="001273E5" w:rsidRDefault="0000597C" w:rsidP="0000597C">
      <w:pPr>
        <w:ind w:firstLine="567"/>
        <w:jc w:val="both"/>
      </w:pPr>
      <w:r w:rsidRPr="001273E5">
        <w:t>Специф</w:t>
      </w:r>
      <w:r>
        <w:t>ическая профилактика осуществля</w:t>
      </w:r>
      <w:r w:rsidRPr="001273E5">
        <w:t>ется живой вакциной из штамма EV. После вакцинац</w:t>
      </w:r>
      <w:r>
        <w:t>ии развивается иммунитет продол</w:t>
      </w:r>
      <w:r w:rsidRPr="001273E5">
        <w:t>жительност</w:t>
      </w:r>
      <w:r>
        <w:t>ью до 6 месяцев. Вакцина вводит</w:t>
      </w:r>
      <w:r w:rsidRPr="001273E5">
        <w:t>ся однократно накожно или подкожно с по</w:t>
      </w:r>
      <w:r w:rsidRPr="001273E5">
        <w:softHyphen/>
        <w:t xml:space="preserve">мощью безыгольного инъектора; разработана </w:t>
      </w:r>
      <w:r w:rsidRPr="001273E5">
        <w:lastRenderedPageBreak/>
        <w:t>таблетированная живая вакцина из штамма EV для перорального применения (А. А. Воробьев, Е. М. Земсков), а также аэрозольная вакцина (В. А. Лебединский и соавт.).</w:t>
      </w:r>
    </w:p>
    <w:p w:rsidR="0000597C" w:rsidRPr="001273E5" w:rsidRDefault="0000597C" w:rsidP="0000597C">
      <w:pPr>
        <w:ind w:firstLine="567"/>
        <w:jc w:val="both"/>
      </w:pPr>
      <w:r w:rsidRPr="001273E5">
        <w:t>Большое значение имеет не специфическая профилакти</w:t>
      </w:r>
      <w:r>
        <w:t>ка, которая включает: предупреж</w:t>
      </w:r>
      <w:r w:rsidRPr="001273E5">
        <w:t>дение заболевания людей и возникновения эпизоотий в природных очагах, предупрежде</w:t>
      </w:r>
      <w:r w:rsidRPr="001273E5">
        <w:softHyphen/>
        <w:t>ние завоза чумы на территорию страны, предупреждение заражения лиц, работающих с з</w:t>
      </w:r>
      <w:r>
        <w:t>аразным материалом, осуществляе</w:t>
      </w:r>
      <w:r w:rsidRPr="001273E5">
        <w:t>мое регламентом работы противочумных уч</w:t>
      </w:r>
      <w:r w:rsidRPr="001273E5">
        <w:softHyphen/>
        <w:t>реж</w:t>
      </w:r>
      <w:r>
        <w:t>дений. Вся работа с заразным ма</w:t>
      </w:r>
      <w:r w:rsidRPr="001273E5">
        <w:t xml:space="preserve">териалом и в госпиталях для больных чумой должна </w:t>
      </w:r>
      <w:r>
        <w:t>проводиться в специальных защит</w:t>
      </w:r>
      <w:r w:rsidRPr="001273E5">
        <w:t>ных про</w:t>
      </w:r>
      <w:r>
        <w:t>тивочумных костюмах с соблюдени</w:t>
      </w:r>
      <w:r w:rsidRPr="001273E5">
        <w:t>ем строгого порядка их надевания и снятия. В случае появления больного ч</w:t>
      </w:r>
      <w:r>
        <w:t>умой прово</w:t>
      </w:r>
      <w:r w:rsidRPr="001273E5">
        <w:t>дятся карантинные мероприятия.</w:t>
      </w:r>
    </w:p>
    <w:p w:rsidR="0000597C" w:rsidRPr="00106E42" w:rsidRDefault="0000597C" w:rsidP="00106E42">
      <w:pPr>
        <w:ind w:firstLine="567"/>
        <w:jc w:val="center"/>
        <w:rPr>
          <w:b/>
          <w:bCs/>
        </w:rPr>
      </w:pPr>
      <w:r w:rsidRPr="00106E42">
        <w:rPr>
          <w:b/>
          <w:bCs/>
        </w:rPr>
        <w:t>Энтеропатогенные иерсинии</w:t>
      </w:r>
    </w:p>
    <w:p w:rsidR="0000597C" w:rsidRPr="001273E5" w:rsidRDefault="0000597C" w:rsidP="0000597C">
      <w:pPr>
        <w:ind w:firstLine="567"/>
        <w:jc w:val="both"/>
      </w:pPr>
      <w:r w:rsidRPr="001273E5">
        <w:t>К энтеропатогенным иерсиниям относят возбуди</w:t>
      </w:r>
      <w:r>
        <w:t>телей псевдотуберкулеза и кишеч</w:t>
      </w:r>
      <w:r w:rsidRPr="001273E5">
        <w:t xml:space="preserve">ного иерсиниоза: </w:t>
      </w:r>
      <w:r w:rsidR="00106E42" w:rsidRPr="00106E42">
        <w:rPr>
          <w:i/>
          <w:iCs/>
          <w:lang w:val="az-Latn-AZ"/>
        </w:rPr>
        <w:t>Y.</w:t>
      </w:r>
      <w:r w:rsidRPr="00106E42">
        <w:rPr>
          <w:i/>
          <w:iCs/>
        </w:rPr>
        <w:t xml:space="preserve">pseudotuberculosis и </w:t>
      </w:r>
      <w:r w:rsidR="00106E42" w:rsidRPr="00106E42">
        <w:rPr>
          <w:i/>
          <w:iCs/>
          <w:lang w:val="az-Latn-AZ"/>
        </w:rPr>
        <w:t>Y.</w:t>
      </w:r>
      <w:r w:rsidRPr="00106E42">
        <w:rPr>
          <w:i/>
          <w:iCs/>
        </w:rPr>
        <w:t>enterocolitica</w:t>
      </w:r>
      <w:r>
        <w:t xml:space="preserve"> соответственно. Дифференци</w:t>
      </w:r>
      <w:r w:rsidRPr="001273E5">
        <w:t>ация между видами осуществляется по биохи</w:t>
      </w:r>
      <w:r w:rsidRPr="001273E5">
        <w:softHyphen/>
        <w:t>мическим свойствам и антигеннои структуре.</w:t>
      </w:r>
    </w:p>
    <w:p w:rsidR="0000597C" w:rsidRPr="00506AAD" w:rsidRDefault="0000597C" w:rsidP="00506AAD">
      <w:pPr>
        <w:ind w:firstLine="567"/>
        <w:jc w:val="center"/>
        <w:rPr>
          <w:b/>
          <w:bCs/>
        </w:rPr>
      </w:pPr>
      <w:r w:rsidRPr="00506AAD">
        <w:rPr>
          <w:b/>
          <w:bCs/>
        </w:rPr>
        <w:t>Возбудитель псевдотуберкулеза (Y. pseudotuberculosis)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Псевдоотуберкулез </w:t>
      </w:r>
      <w:r>
        <w:t>–</w:t>
      </w:r>
      <w:r w:rsidRPr="001273E5">
        <w:t xml:space="preserve"> инфекционное за</w:t>
      </w:r>
      <w:r w:rsidRPr="001273E5">
        <w:softHyphen/>
        <w:t>болевание, характеризующееся полиморфностью клинической картины, затяжным течением, аллергизацией организма.</w:t>
      </w:r>
    </w:p>
    <w:p w:rsidR="0000597C" w:rsidRPr="001273E5" w:rsidRDefault="0000597C" w:rsidP="0000597C">
      <w:pPr>
        <w:ind w:firstLine="567"/>
        <w:jc w:val="both"/>
      </w:pPr>
      <w:r w:rsidRPr="001273E5">
        <w:t>Возбудитель</w:t>
      </w:r>
      <w:r w:rsidRPr="001273E5">
        <w:tab/>
        <w:t xml:space="preserve">псевдотуберкулеза </w:t>
      </w:r>
      <w:r w:rsidRPr="00506AAD">
        <w:rPr>
          <w:i/>
          <w:iCs/>
        </w:rPr>
        <w:t>Y</w:t>
      </w:r>
      <w:r w:rsidR="00506AAD" w:rsidRPr="00506AAD">
        <w:rPr>
          <w:i/>
          <w:iCs/>
        </w:rPr>
        <w:t>.</w:t>
      </w:r>
      <w:r w:rsidRPr="00506AAD">
        <w:rPr>
          <w:i/>
          <w:iCs/>
        </w:rPr>
        <w:t>pseudotuberculosis</w:t>
      </w:r>
      <w:r w:rsidRPr="001273E5">
        <w:t xml:space="preserve"> впервые был описан в 1883 г. Л. Маляссе и В. Виньялем.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Морфология</w:t>
      </w:r>
      <w:r w:rsidRPr="001273E5">
        <w:t>. Палочка, с биполярным окра</w:t>
      </w:r>
      <w:r w:rsidRPr="001273E5">
        <w:softHyphen/>
        <w:t xml:space="preserve">шиванием, </w:t>
      </w:r>
      <w:r>
        <w:t>размером 0,82х0,40,6 мкм, под</w:t>
      </w:r>
      <w:r w:rsidRPr="001273E5">
        <w:t>вижная, при температурах ниже 37 °С. Образует капсулу.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Культуральные свойства.</w:t>
      </w:r>
      <w:r w:rsidRPr="001273E5">
        <w:t xml:space="preserve"> Хорошо растет на простых </w:t>
      </w:r>
      <w:r>
        <w:t>питательных средах. Оптимум раз</w:t>
      </w:r>
      <w:r w:rsidRPr="001273E5">
        <w:t xml:space="preserve">множения 2228 “С. При температурах ниже 37 </w:t>
      </w:r>
      <w:r w:rsidR="00506AAD">
        <w:t>º</w:t>
      </w:r>
      <w:r w:rsidRPr="001273E5">
        <w:t>С на плотных средах образует колонии в S</w:t>
      </w:r>
      <w:r w:rsidR="00506AAD">
        <w:t>-</w:t>
      </w:r>
      <w:r w:rsidRPr="001273E5">
        <w:t xml:space="preserve">форме. При температуре 37 </w:t>
      </w:r>
      <w:r w:rsidR="00506AAD">
        <w:t>º</w:t>
      </w:r>
      <w:r w:rsidRPr="001273E5">
        <w:t xml:space="preserve">С </w:t>
      </w:r>
      <w:r>
        <w:t>–</w:t>
      </w:r>
      <w:r w:rsidRPr="001273E5">
        <w:t xml:space="preserve"> колонии в R</w:t>
      </w:r>
      <w:r w:rsidR="00506AAD">
        <w:t>-</w:t>
      </w:r>
      <w:r w:rsidRPr="001273E5">
        <w:t>форме. На жидких средах образует пленку.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Физиология</w:t>
      </w:r>
      <w:r w:rsidRPr="001273E5">
        <w:t>. Основные биохимические признаки, необхо</w:t>
      </w:r>
      <w:r w:rsidRPr="001273E5">
        <w:softHyphen/>
        <w:t>димые для идентификации:</w:t>
      </w:r>
    </w:p>
    <w:p w:rsidR="00506AAD" w:rsidRDefault="0000597C" w:rsidP="00506AAD">
      <w:pPr>
        <w:numPr>
          <w:ilvl w:val="0"/>
          <w:numId w:val="4"/>
        </w:numPr>
        <w:jc w:val="both"/>
      </w:pPr>
      <w:r w:rsidRPr="001273E5">
        <w:t>продукция уреазы,</w:t>
      </w:r>
    </w:p>
    <w:p w:rsidR="00506AAD" w:rsidRDefault="0000597C" w:rsidP="00506AAD">
      <w:pPr>
        <w:numPr>
          <w:ilvl w:val="0"/>
          <w:numId w:val="4"/>
        </w:numPr>
        <w:jc w:val="both"/>
      </w:pPr>
      <w:r w:rsidRPr="001273E5">
        <w:t xml:space="preserve">не ферментируют лактозу </w:t>
      </w:r>
    </w:p>
    <w:p w:rsidR="00506AAD" w:rsidRDefault="0000597C" w:rsidP="00506AAD">
      <w:pPr>
        <w:numPr>
          <w:ilvl w:val="0"/>
          <w:numId w:val="4"/>
        </w:numPr>
        <w:jc w:val="both"/>
      </w:pPr>
      <w:r w:rsidRPr="001273E5">
        <w:t>отсутствие ферментации сахарозы и рамнозы,</w:t>
      </w:r>
    </w:p>
    <w:p w:rsidR="00506AAD" w:rsidRDefault="0000597C" w:rsidP="00506AAD">
      <w:pPr>
        <w:numPr>
          <w:ilvl w:val="0"/>
          <w:numId w:val="4"/>
        </w:numPr>
        <w:jc w:val="both"/>
      </w:pPr>
      <w:r w:rsidRPr="001273E5">
        <w:t>отсутствие продукции индола,</w:t>
      </w:r>
    </w:p>
    <w:p w:rsidR="0000597C" w:rsidRPr="001273E5" w:rsidRDefault="0000597C" w:rsidP="00506AAD">
      <w:pPr>
        <w:numPr>
          <w:ilvl w:val="0"/>
          <w:numId w:val="4"/>
        </w:numPr>
        <w:jc w:val="both"/>
      </w:pPr>
      <w:r w:rsidRPr="001273E5">
        <w:t>отрицательная реакция Фогеса</w:t>
      </w:r>
      <w:r>
        <w:t>–</w:t>
      </w:r>
      <w:r w:rsidRPr="001273E5">
        <w:t>Проскауэра.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Возбудитель устойчив во внешней среде, в воде при комнатной температуре выживает до 1,5 месяцев, при +4 °С </w:t>
      </w:r>
      <w:r>
        <w:t>–</w:t>
      </w:r>
      <w:r w:rsidRPr="001273E5">
        <w:t xml:space="preserve"> до полугода; в овощах (капуста, морковь, лук) и фруктах выживает несколько месяцев. Мгновенно погибает при кипячении, чувствителен к УФ</w:t>
      </w:r>
      <w:r w:rsidR="00506AAD">
        <w:t>-</w:t>
      </w:r>
      <w:r w:rsidRPr="001273E5">
        <w:t>свету, к дезинфектантам.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Антигенная структура.</w:t>
      </w:r>
      <w:r w:rsidRPr="001273E5">
        <w:t xml:space="preserve"> Обладает О</w:t>
      </w:r>
      <w:r w:rsidR="00506AAD">
        <w:t>-</w:t>
      </w:r>
      <w:r w:rsidRPr="001273E5">
        <w:t>антигеном, на основании строения которого подразделяет</w:t>
      </w:r>
      <w:r w:rsidRPr="001273E5">
        <w:softHyphen/>
        <w:t>ся на 8 сероваров, а также Н</w:t>
      </w:r>
      <w:r w:rsidR="00506AAD">
        <w:t>-</w:t>
      </w:r>
      <w:r w:rsidRPr="001273E5">
        <w:t>антигеном. Имеет общие антигены с возбудителем чумы.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Факторы патогенности.</w:t>
      </w:r>
      <w:r w:rsidRPr="001273E5">
        <w:t xml:space="preserve"> Обладают ЛПС. Активирующиеся при 37°С гены детерминируют синтез цитотоксина, и V</w:t>
      </w:r>
      <w:r w:rsidR="00506AAD">
        <w:t>-</w:t>
      </w:r>
      <w:r w:rsidRPr="001273E5">
        <w:t xml:space="preserve"> и W</w:t>
      </w:r>
      <w:r w:rsidR="00506AAD">
        <w:t>-</w:t>
      </w:r>
      <w:r w:rsidRPr="001273E5">
        <w:t xml:space="preserve">антигенов, обеспечивающих сохранение возбудителя внутри фагоцитов. 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Эпидемиология</w:t>
      </w:r>
      <w:r w:rsidRPr="001273E5">
        <w:t>.  Псевдотуберкулез сапроноз. Резервуаром возбудителя в природе являются многие вилы млекопитаю</w:t>
      </w:r>
      <w:r w:rsidRPr="001273E5">
        <w:softHyphen/>
        <w:t>щих (рогатый скот, кошки) и птиц, грызуны (мыши, крысы), выделяющие микроб с ис</w:t>
      </w:r>
      <w:r w:rsidRPr="001273E5">
        <w:softHyphen/>
        <w:t>пражнениями, а также вода, почва, в которых происходит накапливание микроба. Человек заражается водным и алиментарным путями. Основными факторами передачи являются вода и овощи, которые загрязняются в хранилищах ис</w:t>
      </w:r>
      <w:r w:rsidRPr="001273E5">
        <w:softHyphen/>
        <w:t>пражнениями инфицированных мышей, а также непосредственно из почвы и воды. Заражение человека от больного или но</w:t>
      </w:r>
      <w:r w:rsidRPr="001273E5">
        <w:softHyphen/>
        <w:t xml:space="preserve">сителя не происходит. 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Пагогеиез и клиника заболевания</w:t>
      </w:r>
      <w:r>
        <w:t>. Инкуба</w:t>
      </w:r>
      <w:r w:rsidRPr="001273E5">
        <w:t>ционный период 3</w:t>
      </w:r>
      <w:r w:rsidR="00506AAD">
        <w:t>-</w:t>
      </w:r>
      <w:r w:rsidRPr="001273E5">
        <w:t>10 дней. Заболевание протекае</w:t>
      </w:r>
      <w:r>
        <w:t>т в виде локальной и генерализо</w:t>
      </w:r>
      <w:r w:rsidRPr="001273E5">
        <w:t>ванной форм. Начало острое или подострое, сопровождается лихорадкой. Инвазировав слизистую кишечника трансцитозом через М</w:t>
      </w:r>
      <w:r w:rsidR="00506AAD">
        <w:t>-</w:t>
      </w:r>
      <w:r w:rsidRPr="001273E5">
        <w:t xml:space="preserve">клетки, выделяя при этом цитотоксин, </w:t>
      </w:r>
      <w:r w:rsidRPr="00506AAD">
        <w:rPr>
          <w:i/>
          <w:iCs/>
        </w:rPr>
        <w:t>Y. pseudotuberculosis</w:t>
      </w:r>
      <w:r w:rsidRPr="001273E5">
        <w:t xml:space="preserve"> вследствие незавершенности фагоцитоза</w:t>
      </w:r>
      <w:r>
        <w:t xml:space="preserve"> попадает в мезентериальные лим</w:t>
      </w:r>
      <w:r w:rsidRPr="001273E5">
        <w:t>фатические узлы, вызывая мезентериальный лимфаденит, с развитием патологических</w:t>
      </w:r>
      <w:r w:rsidR="00496520" w:rsidRPr="00496520">
        <w:t xml:space="preserve"> </w:t>
      </w:r>
      <w:r w:rsidRPr="001273E5">
        <w:t>процессов напоминающих туберкул</w:t>
      </w:r>
      <w:r>
        <w:t xml:space="preserve">ез. Следствием развития </w:t>
      </w:r>
      <w:r>
        <w:lastRenderedPageBreak/>
        <w:t>мезенте</w:t>
      </w:r>
      <w:r w:rsidRPr="001273E5">
        <w:t>риального лимфаденита являются боли в эпигастральной области, симптомы раздражения брюшины, которые имитируют симптомы ос</w:t>
      </w:r>
      <w:r w:rsidRPr="001273E5">
        <w:softHyphen/>
        <w:t>трого аппендицита.</w:t>
      </w:r>
    </w:p>
    <w:p w:rsidR="00506AAD" w:rsidRDefault="0000597C" w:rsidP="0000597C">
      <w:pPr>
        <w:ind w:firstLine="567"/>
        <w:jc w:val="both"/>
      </w:pPr>
      <w:r w:rsidRPr="001273E5">
        <w:t>В случае прорыва лимфатического барьера наступает бактериемия, в результате которой микроб разносится по организму, вызывая образование гранулем и микроабсцессов в макрофага</w:t>
      </w:r>
      <w:r>
        <w:t>льных элементах печени, селезен</w:t>
      </w:r>
      <w:r w:rsidRPr="001273E5">
        <w:t>ки, легких, суставов. При этом происходит аллергизация организма, по</w:t>
      </w:r>
      <w:r w:rsidRPr="001273E5">
        <w:softHyphen/>
        <w:t xml:space="preserve">является розеолезная сыпь. 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Иммунитет</w:t>
      </w:r>
      <w:r w:rsidRPr="001273E5">
        <w:t>. Непрочный, нестерильный. Антитела не</w:t>
      </w:r>
      <w:r>
        <w:t xml:space="preserve"> обладают протективной активнос</w:t>
      </w:r>
      <w:r w:rsidRPr="001273E5">
        <w:t>тью. В организме происходит развитие ГЗТ.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Микробиологическая диагносгика.</w:t>
      </w:r>
      <w:r w:rsidRPr="001273E5">
        <w:t xml:space="preserve"> Применяют бактериологический и серологический методы исследования. Материалами для исследования при бактериологическом методе являются ис</w:t>
      </w:r>
      <w:r w:rsidRPr="001273E5">
        <w:softHyphen/>
        <w:t>пражнения, кровь, желчь, суставная жидкость, бронхиальная жидкость. Материал помешают в фосфатный буфер (рН 7,6) и подвергают холодовому обогащению при температуре 4°С в течение 24 недель, периодически делая высев на плотные среды (МПА, Эндо, Серова).</w:t>
      </w:r>
    </w:p>
    <w:p w:rsidR="0000597C" w:rsidRPr="001273E5" w:rsidRDefault="0000597C" w:rsidP="0000597C">
      <w:pPr>
        <w:ind w:firstLine="567"/>
        <w:jc w:val="both"/>
      </w:pPr>
      <w:r w:rsidRPr="001273E5">
        <w:t>Серологическое исследование проводят РНГА и ИФА с парными сыворотками.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Профилактика и лечение.</w:t>
      </w:r>
      <w:r w:rsidRPr="001273E5">
        <w:t xml:space="preserve"> Специфическая профилактика не разработана. Лечение </w:t>
      </w:r>
      <w:r>
        <w:t>–</w:t>
      </w:r>
      <w:r w:rsidRPr="001273E5">
        <w:t xml:space="preserve"> этиотропная антибиотикотерапия.</w:t>
      </w:r>
    </w:p>
    <w:p w:rsidR="0000597C" w:rsidRPr="001273E5" w:rsidRDefault="0000597C" w:rsidP="0000597C">
      <w:pPr>
        <w:ind w:firstLine="567"/>
        <w:jc w:val="both"/>
      </w:pPr>
      <w:r w:rsidRPr="001273E5">
        <w:t>Неспецифическая профилактика вклю</w:t>
      </w:r>
      <w:r w:rsidRPr="001273E5">
        <w:softHyphen/>
        <w:t>чает: постоянный санитарный контроль за водоснабжением, технологическим режимом обработки и хранения пищевых продуктов, борьбу с грызунами.</w:t>
      </w:r>
    </w:p>
    <w:p w:rsidR="00506AAD" w:rsidRDefault="00506AAD" w:rsidP="0000597C">
      <w:pPr>
        <w:ind w:firstLine="567"/>
        <w:jc w:val="both"/>
      </w:pPr>
    </w:p>
    <w:p w:rsidR="0000597C" w:rsidRPr="00506AAD" w:rsidRDefault="0000597C" w:rsidP="00506AAD">
      <w:pPr>
        <w:ind w:firstLine="567"/>
        <w:jc w:val="center"/>
        <w:rPr>
          <w:b/>
          <w:bCs/>
        </w:rPr>
      </w:pPr>
      <w:r w:rsidRPr="00506AAD">
        <w:rPr>
          <w:b/>
          <w:bCs/>
        </w:rPr>
        <w:t>Возбудитель кишечного иерсиниоза (Y. enterocoliiica)</w:t>
      </w:r>
    </w:p>
    <w:p w:rsidR="0000597C" w:rsidRPr="001273E5" w:rsidRDefault="0000597C" w:rsidP="0000597C">
      <w:pPr>
        <w:ind w:firstLine="567"/>
        <w:jc w:val="both"/>
      </w:pPr>
      <w:r w:rsidRPr="001273E5">
        <w:t xml:space="preserve">Кишечный иерсиниоз </w:t>
      </w:r>
      <w:r>
        <w:t>–</w:t>
      </w:r>
      <w:r w:rsidRPr="001273E5">
        <w:t xml:space="preserve"> инфекционное за</w:t>
      </w:r>
      <w:r w:rsidRPr="001273E5">
        <w:softHyphen/>
        <w:t>болевание с поражением тонкого и толстого кишечника и развитием мезентериального лимфаденита.</w:t>
      </w:r>
      <w:r w:rsidRPr="001273E5">
        <w:tab/>
      </w:r>
    </w:p>
    <w:p w:rsidR="0000597C" w:rsidRPr="001273E5" w:rsidRDefault="0000597C" w:rsidP="0000597C">
      <w:pPr>
        <w:ind w:firstLine="567"/>
        <w:jc w:val="both"/>
      </w:pPr>
      <w:r w:rsidRPr="001273E5">
        <w:t>Этиология. Возбудителем кишечного иер</w:t>
      </w:r>
      <w:r w:rsidRPr="001273E5">
        <w:softHyphen/>
        <w:t xml:space="preserve">синиоза является </w:t>
      </w:r>
      <w:r w:rsidRPr="00506AAD">
        <w:rPr>
          <w:i/>
          <w:iCs/>
        </w:rPr>
        <w:t>Y. enterocol</w:t>
      </w:r>
      <w:r w:rsidR="00506AAD" w:rsidRPr="00506AAD">
        <w:rPr>
          <w:i/>
          <w:iCs/>
          <w:lang w:val="az-Latn-AZ"/>
        </w:rPr>
        <w:t>iti</w:t>
      </w:r>
      <w:r w:rsidRPr="00506AAD">
        <w:rPr>
          <w:i/>
          <w:iCs/>
        </w:rPr>
        <w:t>ca</w:t>
      </w:r>
      <w:r w:rsidRPr="001273E5">
        <w:t>, который впервые был описан Дж. Шлейфстейном и М. Калеманом в 1939 г. Заболевание стало широ</w:t>
      </w:r>
      <w:r w:rsidRPr="001273E5">
        <w:softHyphen/>
        <w:t>ко распространяться с конца 1960 годов.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Морфология</w:t>
      </w:r>
      <w:r w:rsidRPr="001273E5">
        <w:t>. Грамотрицательные палочки, размером 1,8</w:t>
      </w:r>
      <w:r w:rsidR="00506AAD">
        <w:t>-</w:t>
      </w:r>
      <w:r w:rsidRPr="001273E5">
        <w:t>2,7х0,7</w:t>
      </w:r>
      <w:r w:rsidR="00506AAD">
        <w:t>-</w:t>
      </w:r>
      <w:r w:rsidRPr="001273E5">
        <w:t>0,9 мкм, подвижные, капсулу не образуют.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Физиология</w:t>
      </w:r>
      <w:r w:rsidRPr="001273E5">
        <w:t>. Хорошо растут на обычных питательных средах. Оптимум роста 22</w:t>
      </w:r>
      <w:r>
        <w:t>–</w:t>
      </w:r>
      <w:r w:rsidRPr="001273E5">
        <w:t>28 °С. Обладают выраженной биохимической ак</w:t>
      </w:r>
      <w:r w:rsidRPr="001273E5">
        <w:softHyphen/>
        <w:t>тивность</w:t>
      </w:r>
      <w:r>
        <w:t>ю. Внутри вида по спектру биохи</w:t>
      </w:r>
      <w:r w:rsidRPr="001273E5">
        <w:t xml:space="preserve">мической активности </w:t>
      </w:r>
      <w:r>
        <w:t>–</w:t>
      </w:r>
      <w:r w:rsidRPr="001273E5">
        <w:t xml:space="preserve"> инлолообразованию, утилизации эскулина, реакции Фогеса </w:t>
      </w:r>
      <w:r w:rsidR="00506AAD">
        <w:t>-</w:t>
      </w:r>
      <w:r w:rsidRPr="001273E5">
        <w:t xml:space="preserve">Проскауэра </w:t>
      </w:r>
      <w:r>
        <w:t>–</w:t>
      </w:r>
      <w:r w:rsidRPr="001273E5">
        <w:t xml:space="preserve"> подразделяется на 5 хемоваров. Заболевание чаще вызывают биовары 2.3.4. Основные биохимические признаки, необхо</w:t>
      </w:r>
      <w:r w:rsidRPr="001273E5">
        <w:softHyphen/>
        <w:t>димые для идентификации:</w:t>
      </w:r>
    </w:p>
    <w:p w:rsidR="00506AAD" w:rsidRDefault="0000597C" w:rsidP="00506AAD">
      <w:pPr>
        <w:numPr>
          <w:ilvl w:val="0"/>
          <w:numId w:val="5"/>
        </w:numPr>
        <w:jc w:val="both"/>
      </w:pPr>
      <w:r w:rsidRPr="001273E5">
        <w:t>расщепление мочевины,</w:t>
      </w:r>
    </w:p>
    <w:p w:rsidR="00506AAD" w:rsidRDefault="0000597C" w:rsidP="00506AAD">
      <w:pPr>
        <w:numPr>
          <w:ilvl w:val="0"/>
          <w:numId w:val="5"/>
        </w:numPr>
        <w:jc w:val="both"/>
      </w:pPr>
      <w:r w:rsidRPr="001273E5">
        <w:t>ферментация сахарозы,</w:t>
      </w:r>
    </w:p>
    <w:p w:rsidR="00506AAD" w:rsidRDefault="0000597C" w:rsidP="00506AAD">
      <w:pPr>
        <w:numPr>
          <w:ilvl w:val="0"/>
          <w:numId w:val="5"/>
        </w:numPr>
        <w:jc w:val="both"/>
      </w:pPr>
      <w:r w:rsidRPr="001273E5">
        <w:t>отсутствие ферментации рамнозы,</w:t>
      </w:r>
    </w:p>
    <w:p w:rsidR="0000597C" w:rsidRPr="001273E5" w:rsidRDefault="0000597C" w:rsidP="00506AAD">
      <w:pPr>
        <w:numPr>
          <w:ilvl w:val="0"/>
          <w:numId w:val="5"/>
        </w:numPr>
        <w:jc w:val="both"/>
      </w:pPr>
      <w:r w:rsidRPr="001273E5">
        <w:t>продукция орнитинлекарбоксилазы.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Антигенная структура.</w:t>
      </w:r>
      <w:r w:rsidRPr="001273E5">
        <w:t xml:space="preserve"> Обладает О</w:t>
      </w:r>
      <w:r w:rsidR="00506AAD">
        <w:t>-</w:t>
      </w:r>
      <w:r w:rsidRPr="001273E5">
        <w:t xml:space="preserve"> и Н</w:t>
      </w:r>
      <w:r w:rsidR="00506AAD">
        <w:t>-</w:t>
      </w:r>
      <w:r w:rsidRPr="001273E5">
        <w:t>ан</w:t>
      </w:r>
      <w:r w:rsidRPr="001273E5">
        <w:softHyphen/>
        <w:t>тигенами. По строению О</w:t>
      </w:r>
      <w:r w:rsidR="00506AAD">
        <w:t>-</w:t>
      </w:r>
      <w:r w:rsidRPr="001273E5">
        <w:t>антигена подраз</w:t>
      </w:r>
      <w:r w:rsidRPr="001273E5">
        <w:softHyphen/>
        <w:t>деляется более чем на 30 сероваров. Наиболее часто заболевание у человека вызывают серо</w:t>
      </w:r>
      <w:r w:rsidRPr="001273E5">
        <w:softHyphen/>
        <w:t xml:space="preserve">вары </w:t>
      </w:r>
      <w:r w:rsidR="00506AAD">
        <w:t>О3</w:t>
      </w:r>
      <w:r w:rsidRPr="001273E5">
        <w:t xml:space="preserve">, </w:t>
      </w:r>
      <w:r w:rsidR="00506AAD">
        <w:t>О5</w:t>
      </w:r>
      <w:r w:rsidRPr="001273E5">
        <w:t xml:space="preserve">, </w:t>
      </w:r>
      <w:r w:rsidR="00506AAD">
        <w:t>О9</w:t>
      </w:r>
      <w:r w:rsidRPr="001273E5">
        <w:t xml:space="preserve">, </w:t>
      </w:r>
      <w:r w:rsidR="00506AAD">
        <w:t>О</w:t>
      </w:r>
      <w:r w:rsidRPr="001273E5">
        <w:t>8.</w:t>
      </w:r>
    </w:p>
    <w:p w:rsidR="0000597C" w:rsidRPr="001273E5" w:rsidRDefault="0000597C" w:rsidP="00DC0099">
      <w:pPr>
        <w:ind w:firstLine="567"/>
        <w:jc w:val="both"/>
      </w:pPr>
      <w:r w:rsidRPr="00506AAD">
        <w:rPr>
          <w:b/>
          <w:bCs/>
        </w:rPr>
        <w:t>Патогенность</w:t>
      </w:r>
      <w:r>
        <w:t>. Помимо общих для энтеро</w:t>
      </w:r>
      <w:r w:rsidRPr="001273E5">
        <w:t>патогениых иерсиний факторов патогеннос</w:t>
      </w:r>
      <w:r w:rsidRPr="001273E5">
        <w:softHyphen/>
        <w:t>ти, К enterocoli</w:t>
      </w:r>
      <w:r w:rsidR="00DC0099">
        <w:rPr>
          <w:lang w:val="de-DE"/>
        </w:rPr>
        <w:t>t</w:t>
      </w:r>
      <w:r w:rsidRPr="001273E5">
        <w:t>ica обладает термостабильным энтеротоксином, гомологичным термоста</w:t>
      </w:r>
      <w:r w:rsidRPr="001273E5">
        <w:softHyphen/>
        <w:t>бильному энтеротоксину ЭТКГ1.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Эпидемиология</w:t>
      </w:r>
      <w:r w:rsidRPr="001273E5">
        <w:t>. Кишечный иерсиниоз вы</w:t>
      </w:r>
      <w:r w:rsidRPr="001273E5">
        <w:softHyphen/>
        <w:t>является во в</w:t>
      </w:r>
      <w:r>
        <w:t>сех странах, возникает и ни</w:t>
      </w:r>
      <w:r w:rsidRPr="001273E5">
        <w:t>де групповых, семейных, внутрибольничных вспышек. Резервуаром возбудителя в приро</w:t>
      </w:r>
      <w:r w:rsidRPr="001273E5">
        <w:softHyphen/>
        <w:t>де являются почва, вода, инфицированные через них растения. Инфицированные вода и растения способствуют распространению инфекции среди сельскохозяйственных жи</w:t>
      </w:r>
      <w:r w:rsidRPr="001273E5">
        <w:softHyphen/>
        <w:t>вотных. Резервуаром и источником инфекции могут быт</w:t>
      </w:r>
      <w:r>
        <w:t xml:space="preserve">ь крупный рогатый скот, свиньи, </w:t>
      </w:r>
      <w:r w:rsidRPr="001273E5">
        <w:t>собаки, к</w:t>
      </w:r>
      <w:r>
        <w:t>ошки, птицы. Основные пути пере</w:t>
      </w:r>
      <w:r w:rsidRPr="001273E5">
        <w:t xml:space="preserve">дачи </w:t>
      </w:r>
      <w:r>
        <w:t>–</w:t>
      </w:r>
      <w:r w:rsidRPr="001273E5">
        <w:t xml:space="preserve"> водный и алиментарный, через воду, молоко, ово</w:t>
      </w:r>
      <w:r>
        <w:t xml:space="preserve">щи. В отличие от </w:t>
      </w:r>
      <w:r w:rsidRPr="00506AAD">
        <w:rPr>
          <w:i/>
          <w:iCs/>
        </w:rPr>
        <w:t>Y. pseudotuberculosis, Y. enterocolitica</w:t>
      </w:r>
      <w:r w:rsidRPr="001273E5">
        <w:t xml:space="preserve"> может передаваться от человека к человеку, являясь даже причиной внутрибольничной инфекции.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lastRenderedPageBreak/>
        <w:t>Патогенез и клипическая картина.</w:t>
      </w:r>
      <w:r w:rsidRPr="001273E5">
        <w:t xml:space="preserve"> Начальные этапы патогенеза анало</w:t>
      </w:r>
      <w:r w:rsidR="00506AAD">
        <w:t>ги</w:t>
      </w:r>
      <w:r w:rsidRPr="001273E5">
        <w:t>чны таковым при псевдотубе</w:t>
      </w:r>
      <w:r>
        <w:t>ркулезе. Инвазировав трансцито</w:t>
      </w:r>
      <w:r w:rsidRPr="001273E5">
        <w:t>зом через М</w:t>
      </w:r>
      <w:r w:rsidR="00506AAD">
        <w:t>-</w:t>
      </w:r>
      <w:r w:rsidRPr="001273E5">
        <w:t xml:space="preserve">клетки слизистую подвздошной кишки, </w:t>
      </w:r>
      <w:r w:rsidR="00496520" w:rsidRPr="00506AAD">
        <w:rPr>
          <w:i/>
          <w:iCs/>
        </w:rPr>
        <w:t xml:space="preserve">Y </w:t>
      </w:r>
      <w:r w:rsidRPr="00506AAD">
        <w:rPr>
          <w:i/>
          <w:iCs/>
        </w:rPr>
        <w:t>enterocolitica</w:t>
      </w:r>
      <w:r w:rsidRPr="001273E5">
        <w:t xml:space="preserve"> внедряется в ее лимфо</w:t>
      </w:r>
      <w:r w:rsidRPr="001273E5">
        <w:softHyphen/>
        <w:t>идные обра</w:t>
      </w:r>
      <w:r>
        <w:t>зования, из которых микроб попа</w:t>
      </w:r>
      <w:r w:rsidRPr="001273E5">
        <w:t>дает в мезентериальные лимфоузлы, вызыва</w:t>
      </w:r>
      <w:r>
        <w:t>я в них развитие аденита. Дейст</w:t>
      </w:r>
      <w:r w:rsidRPr="001273E5">
        <w:t>вие цитотоксина и энтеротоксина вызывает воспалительный про</w:t>
      </w:r>
      <w:r w:rsidRPr="001273E5">
        <w:softHyphen/>
        <w:t>цесс в стенке кишечника и развитие диареи.</w:t>
      </w:r>
    </w:p>
    <w:p w:rsidR="0000597C" w:rsidRPr="001273E5" w:rsidRDefault="0000597C" w:rsidP="0000597C">
      <w:pPr>
        <w:ind w:firstLine="567"/>
        <w:jc w:val="both"/>
      </w:pPr>
      <w:r w:rsidRPr="001273E5">
        <w:t>При прорыве лимфатического барьера ки</w:t>
      </w:r>
      <w:r w:rsidRPr="001273E5">
        <w:softHyphen/>
        <w:t>шечника развивается бактериемия, следстви</w:t>
      </w:r>
      <w:r w:rsidRPr="001273E5">
        <w:softHyphen/>
        <w:t>ем которой является развитие генерализован</w:t>
      </w:r>
      <w:r w:rsidRPr="001273E5">
        <w:softHyphen/>
        <w:t>ной формы инфекции, которая протекает с поражением селезенки, развитием полиаде</w:t>
      </w:r>
      <w:r w:rsidRPr="001273E5">
        <w:softHyphen/>
        <w:t>нита, полиа</w:t>
      </w:r>
      <w:r>
        <w:t>ртрита, менингита, с аллергиза</w:t>
      </w:r>
      <w:r w:rsidRPr="001273E5">
        <w:t>цией организма. У иммунодефинитных лип может развиться сепсис.</w:t>
      </w:r>
    </w:p>
    <w:p w:rsidR="0000597C" w:rsidRPr="001273E5" w:rsidRDefault="0000597C" w:rsidP="0000597C">
      <w:pPr>
        <w:ind w:firstLine="567"/>
        <w:jc w:val="both"/>
      </w:pPr>
      <w:r w:rsidRPr="001273E5">
        <w:t>Инкубац</w:t>
      </w:r>
      <w:r>
        <w:t>ионный период составляет в сред</w:t>
      </w:r>
      <w:r w:rsidRPr="001273E5">
        <w:t>нем 3</w:t>
      </w:r>
      <w:r w:rsidR="00506AAD">
        <w:t>-</w:t>
      </w:r>
      <w:r w:rsidRPr="001273E5">
        <w:t>7 суток. Начало острое: с лихорад</w:t>
      </w:r>
      <w:r w:rsidRPr="001273E5">
        <w:softHyphen/>
        <w:t>кой, инто</w:t>
      </w:r>
      <w:r>
        <w:t>ксикацией, болями в животе, рас</w:t>
      </w:r>
      <w:r w:rsidRPr="001273E5">
        <w:t>стройствами стула, появлением сыпи на коже. Различают гастроинтестинальную, абдо</w:t>
      </w:r>
      <w:r>
        <w:t>ми</w:t>
      </w:r>
      <w:r w:rsidRPr="001273E5">
        <w:t>нальную, генерализованную и вторичнооча</w:t>
      </w:r>
      <w:r w:rsidRPr="001273E5">
        <w:softHyphen/>
        <w:t>говую формы болезни. Болезнь может проте</w:t>
      </w:r>
      <w:r w:rsidRPr="001273E5">
        <w:softHyphen/>
        <w:t>кать хронически до 1,5</w:t>
      </w:r>
      <w:r>
        <w:t>–</w:t>
      </w:r>
      <w:r w:rsidRPr="001273E5">
        <w:t>2 лет.</w:t>
      </w:r>
    </w:p>
    <w:p w:rsidR="0000597C" w:rsidRPr="001273E5" w:rsidRDefault="0000597C" w:rsidP="00496520">
      <w:pPr>
        <w:ind w:firstLine="567"/>
        <w:jc w:val="both"/>
      </w:pPr>
      <w:r w:rsidRPr="00506AAD">
        <w:rPr>
          <w:b/>
          <w:bCs/>
        </w:rPr>
        <w:t>Микроб</w:t>
      </w:r>
      <w:r w:rsidR="00DC0099">
        <w:rPr>
          <w:b/>
          <w:bCs/>
        </w:rPr>
        <w:t>и</w:t>
      </w:r>
      <w:r w:rsidRPr="00506AAD">
        <w:rPr>
          <w:b/>
          <w:bCs/>
        </w:rPr>
        <w:t>ологическая</w:t>
      </w:r>
      <w:r w:rsidR="00506AAD" w:rsidRPr="00506AAD">
        <w:rPr>
          <w:b/>
          <w:bCs/>
        </w:rPr>
        <w:t xml:space="preserve"> </w:t>
      </w:r>
      <w:r w:rsidRPr="00506AAD">
        <w:rPr>
          <w:b/>
          <w:bCs/>
        </w:rPr>
        <w:t>диа</w:t>
      </w:r>
      <w:r w:rsidR="00496520">
        <w:rPr>
          <w:b/>
          <w:bCs/>
        </w:rPr>
        <w:t>гно</w:t>
      </w:r>
      <w:r w:rsidRPr="00506AAD">
        <w:rPr>
          <w:b/>
          <w:bCs/>
        </w:rPr>
        <w:t>стика.</w:t>
      </w:r>
      <w:r w:rsidRPr="001273E5">
        <w:t xml:space="preserve"> Используют бактериологический и серологический методы исследования. Материалом для бактериологи</w:t>
      </w:r>
      <w:r w:rsidRPr="001273E5">
        <w:softHyphen/>
        <w:t>ческого метода исследования служат испражне</w:t>
      </w:r>
      <w:r w:rsidRPr="001273E5">
        <w:softHyphen/>
        <w:t xml:space="preserve">ния, ликвор, кровь, моча, иногда червеобразный отросток. Как </w:t>
      </w:r>
      <w:r>
        <w:t>и при диагностике псевдстгубер</w:t>
      </w:r>
      <w:r w:rsidRPr="001273E5">
        <w:t>кулеза, материал для исследования помещают в фосфатный буфер и подвергают холодовому обогащению. Серологическая диагностика про</w:t>
      </w:r>
      <w:r w:rsidRPr="001273E5">
        <w:softHyphen/>
        <w:t>водитс</w:t>
      </w:r>
      <w:r>
        <w:t>я постановкой PHГА, с диагност</w:t>
      </w:r>
      <w:r w:rsidRPr="001273E5">
        <w:t>ическим ти</w:t>
      </w:r>
      <w:r w:rsidR="00496520">
        <w:t>т</w:t>
      </w:r>
      <w:r w:rsidRPr="001273E5">
        <w:t>ром 1:160. Важное диагностическое значе</w:t>
      </w:r>
      <w:r w:rsidRPr="001273E5">
        <w:softHyphen/>
        <w:t>ние имеет наблюдение за нарастанием титра антител в динамике.</w:t>
      </w:r>
    </w:p>
    <w:p w:rsidR="0000597C" w:rsidRPr="001273E5" w:rsidRDefault="0000597C" w:rsidP="0000597C">
      <w:pPr>
        <w:ind w:firstLine="567"/>
        <w:jc w:val="both"/>
      </w:pPr>
      <w:r w:rsidRPr="00506AAD">
        <w:rPr>
          <w:b/>
          <w:bCs/>
        </w:rPr>
        <w:t>Профилактика и лечение.</w:t>
      </w:r>
      <w:r w:rsidRPr="001273E5">
        <w:t xml:space="preserve"> Специфическая профилактика не разработана. Лечение </w:t>
      </w:r>
      <w:r>
        <w:t>–</w:t>
      </w:r>
      <w:r w:rsidRPr="001273E5">
        <w:t xml:space="preserve"> этиотропная антибиотикотерапия. Не специ</w:t>
      </w:r>
      <w:r w:rsidRPr="001273E5">
        <w:softHyphen/>
        <w:t>фическая профилактика аналогична таковой прн псевдотуберкулезе.</w:t>
      </w:r>
    </w:p>
    <w:p w:rsidR="00506AAD" w:rsidRPr="00AF5E19" w:rsidRDefault="00506AAD" w:rsidP="00506AAD">
      <w:pPr>
        <w:ind w:firstLine="567"/>
        <w:jc w:val="both"/>
        <w:rPr>
          <w:b/>
          <w:bCs/>
        </w:rPr>
      </w:pPr>
      <w:r w:rsidRPr="00AF5E19">
        <w:rPr>
          <w:b/>
          <w:bCs/>
        </w:rPr>
        <w:t>Фран</w:t>
      </w:r>
      <w:r>
        <w:rPr>
          <w:b/>
          <w:bCs/>
        </w:rPr>
        <w:t>ц</w:t>
      </w:r>
      <w:r w:rsidRPr="00AF5E19">
        <w:rPr>
          <w:b/>
          <w:bCs/>
        </w:rPr>
        <w:t xml:space="preserve">иселлы (род </w:t>
      </w:r>
      <w:r w:rsidRPr="00496520">
        <w:rPr>
          <w:b/>
          <w:bCs/>
          <w:i/>
          <w:iCs/>
        </w:rPr>
        <w:t>Francisella</w:t>
      </w:r>
      <w:r w:rsidRPr="00AF5E19">
        <w:rPr>
          <w:b/>
          <w:bCs/>
        </w:rPr>
        <w:t>)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i/>
          <w:iCs/>
        </w:rPr>
        <w:t>Francisella tularensis</w:t>
      </w:r>
      <w:r>
        <w:t xml:space="preserve"> </w:t>
      </w:r>
      <w:r w:rsidRPr="001273E5">
        <w:t xml:space="preserve">является возбудителем туляремии </w:t>
      </w:r>
      <w:r>
        <w:t>– острого или хронического сис</w:t>
      </w:r>
      <w:r w:rsidRPr="001273E5">
        <w:t>темного природноочагового заболевания человека и животных, которое характеризу</w:t>
      </w:r>
      <w:r w:rsidRPr="001273E5">
        <w:softHyphen/>
        <w:t>ется лихорадкой, интоксикацией и пораже</w:t>
      </w:r>
      <w:r>
        <w:t>н</w:t>
      </w:r>
      <w:r w:rsidRPr="001273E5">
        <w:t>ием лимфатических узлов.</w:t>
      </w:r>
      <w:r w:rsidRPr="001273E5">
        <w:tab/>
      </w:r>
    </w:p>
    <w:p w:rsidR="00506AAD" w:rsidRPr="001273E5" w:rsidRDefault="00506AAD" w:rsidP="00506AAD">
      <w:pPr>
        <w:ind w:firstLine="567"/>
        <w:jc w:val="both"/>
      </w:pPr>
      <w:r w:rsidRPr="001273E5">
        <w:t xml:space="preserve">Возбудитель туляремии </w:t>
      </w:r>
      <w:r w:rsidRPr="00AF5E19">
        <w:rPr>
          <w:i/>
          <w:iCs/>
        </w:rPr>
        <w:t>Francisella tularensis</w:t>
      </w:r>
      <w:r>
        <w:t xml:space="preserve"> </w:t>
      </w:r>
      <w:r w:rsidRPr="001273E5">
        <w:t>is был открыт в местечке Туляре (Калифорния) в 1911 г. Г. МакКоем и X. Че</w:t>
      </w:r>
      <w:r>
        <w:t>п</w:t>
      </w:r>
      <w:r w:rsidRPr="001273E5">
        <w:t>ином; детально изучен Э. Френсисом. Выделяют 3 подвида, отличающихся по антигенным свойствам и вирулентности: голарктический, распростра</w:t>
      </w:r>
      <w:r w:rsidRPr="001273E5">
        <w:softHyphen/>
        <w:t>ненный в Европе, Азии и Северной Америке, умеренно патогенный для домашних кроли</w:t>
      </w:r>
      <w:r w:rsidRPr="001273E5">
        <w:softHyphen/>
        <w:t>ков; среднеазиатский, распространенный в долинах рек Средней Азии, умеренно пато</w:t>
      </w:r>
      <w:r w:rsidRPr="001273E5">
        <w:softHyphen/>
        <w:t>генный для домашних кроликов; неарктичес</w:t>
      </w:r>
      <w:r w:rsidRPr="001273E5">
        <w:softHyphen/>
        <w:t>кий, или американский, распространенный в Северной Америке, высокопатогенный для домашних кроликов. Голарктический подвид делится на биовары: японский, распростра</w:t>
      </w:r>
      <w:r w:rsidRPr="001273E5">
        <w:softHyphen/>
        <w:t>ненный</w:t>
      </w:r>
      <w:r>
        <w:t xml:space="preserve"> на Японских островах; эритроми</w:t>
      </w:r>
      <w:r w:rsidRPr="001273E5">
        <w:t>циночувствительный, распространенный в Европе</w:t>
      </w:r>
      <w:r>
        <w:t>. Азии, Северной Америке и чувствительный к антибиотикам</w:t>
      </w:r>
      <w:r w:rsidRPr="001273E5">
        <w:t>макролидам; эритромицинустойчивый, распространенны и в Восточной Европе и Западной Сибири.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Морфология</w:t>
      </w:r>
      <w:r w:rsidRPr="001273E5">
        <w:t>. Возбудитель туляремии пред</w:t>
      </w:r>
      <w:r w:rsidRPr="001273E5">
        <w:softHyphen/>
        <w:t>ставляет собой очень мелкие (0,3</w:t>
      </w:r>
      <w:r>
        <w:t>–</w:t>
      </w:r>
      <w:r w:rsidRPr="001273E5">
        <w:t>0,5 мкм) полиморфные грамотрицательные палочки; спор не обр</w:t>
      </w:r>
      <w:r>
        <w:t>азует, неподвижен, может образо</w:t>
      </w:r>
      <w:r w:rsidRPr="001273E5">
        <w:t>вывать капсулу.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Культуральные свойства</w:t>
      </w:r>
      <w:r>
        <w:t>. Ф</w:t>
      </w:r>
      <w:r w:rsidRPr="001273E5">
        <w:t>акультативный анаэроб. На простых питательных средах не растет. Культивируются на желточных средах (среда</w:t>
      </w:r>
      <w:r>
        <w:t xml:space="preserve"> МакКоя или Чепина) или на сре</w:t>
      </w:r>
      <w:r w:rsidRPr="001273E5">
        <w:t>дах с добавлением крови и иистеина (среда Френсис</w:t>
      </w:r>
      <w:r>
        <w:t>а). Оптимальная температура рос</w:t>
      </w:r>
      <w:r w:rsidRPr="001273E5">
        <w:t>та 37</w:t>
      </w:r>
      <w:r>
        <w:t>–</w:t>
      </w:r>
      <w:r w:rsidRPr="001273E5">
        <w:t>38 "С, оптимум pH 6,8</w:t>
      </w:r>
      <w:r>
        <w:t>–7,4 На плот</w:t>
      </w:r>
      <w:r w:rsidRPr="001273E5">
        <w:t>ных среда</w:t>
      </w:r>
      <w:r>
        <w:t>х образует мелкие колонии молоч</w:t>
      </w:r>
      <w:r w:rsidRPr="001273E5">
        <w:t>нобелого цвета. Хорошо культивируется в желточном мешке куриного эмбриона. При культивировании на искусственных питатель</w:t>
      </w:r>
      <w:r w:rsidRPr="001273E5">
        <w:softHyphen/>
        <w:t>ных средах происходит аттенуация бактерий и превращение их из вирулентной Sформы в авирулентную и неиммуногенную К</w:t>
      </w:r>
      <w:r>
        <w:t>-</w:t>
      </w:r>
      <w:r w:rsidRPr="001273E5">
        <w:t>форму.</w:t>
      </w:r>
    </w:p>
    <w:p w:rsidR="00506AAD" w:rsidRPr="001273E5" w:rsidRDefault="00506AAD" w:rsidP="00506AAD">
      <w:pPr>
        <w:ind w:firstLine="567"/>
        <w:jc w:val="both"/>
      </w:pPr>
      <w:r w:rsidRPr="001273E5">
        <w:t>Вакцинные штаммы бактерий представляют собой промежуточную форму изменчивости, которую обозначают как S</w:t>
      </w:r>
      <w:r>
        <w:t>-</w:t>
      </w:r>
      <w:r w:rsidRPr="001273E5">
        <w:t>R</w:t>
      </w:r>
      <w:r>
        <w:t>-</w:t>
      </w:r>
      <w:r w:rsidRPr="001273E5">
        <w:t>вариант.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Биохимическая активность</w:t>
      </w:r>
      <w:r w:rsidRPr="001273E5">
        <w:t>. Очень низкая, фермент</w:t>
      </w:r>
      <w:r>
        <w:t>ируют до кислоты глюкозу и маль</w:t>
      </w:r>
      <w:r w:rsidRPr="001273E5">
        <w:t>тозу; непостоянно ферментируют маннозу. левулезу, образуют сероводород.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lastRenderedPageBreak/>
        <w:t xml:space="preserve">Аитигенная </w:t>
      </w:r>
      <w:r>
        <w:t>структура. Содержит соматичес</w:t>
      </w:r>
      <w:r w:rsidRPr="001273E5">
        <w:t>кий О</w:t>
      </w:r>
      <w:r>
        <w:t>-</w:t>
      </w:r>
      <w:r w:rsidRPr="001273E5">
        <w:t xml:space="preserve"> и поверхностный Vi</w:t>
      </w:r>
      <w:r>
        <w:t>-</w:t>
      </w:r>
      <w:r w:rsidRPr="001273E5">
        <w:t xml:space="preserve">антигены. Имеют антигенную </w:t>
      </w:r>
      <w:r>
        <w:t>близость с бруцеллами. В R-фор</w:t>
      </w:r>
      <w:r w:rsidRPr="001273E5">
        <w:t>ме теряют Vi</w:t>
      </w:r>
      <w:r>
        <w:t>-</w:t>
      </w:r>
      <w:r w:rsidRPr="001273E5">
        <w:t>антиген, а вместе с ни</w:t>
      </w:r>
      <w:r>
        <w:t>м виру</w:t>
      </w:r>
      <w:r w:rsidRPr="001273E5">
        <w:t>лентность и иммуногенность.</w:t>
      </w:r>
    </w:p>
    <w:p w:rsidR="00506AAD" w:rsidRPr="00FF2AAC" w:rsidRDefault="00506AAD" w:rsidP="00506AAD">
      <w:pPr>
        <w:ind w:firstLine="567"/>
        <w:jc w:val="both"/>
      </w:pPr>
      <w:r w:rsidRPr="00AF5E19">
        <w:rPr>
          <w:b/>
          <w:bCs/>
        </w:rPr>
        <w:t>Факторы патогенности.</w:t>
      </w:r>
      <w:r w:rsidRPr="00FF2AAC">
        <w:t xml:space="preserve"> Неарктический подвид облада</w:t>
      </w:r>
      <w:r>
        <w:t>ет высокой патогенностью для че</w:t>
      </w:r>
      <w:r w:rsidRPr="00FF2AAC">
        <w:t>ловека при кожном пути заражения, голаркти</w:t>
      </w:r>
      <w:r w:rsidRPr="00FF2AAC">
        <w:softHyphen/>
        <w:t>ческий и среднеазиатский подвиды умеренно патогенны. Вирулентными являются S</w:t>
      </w:r>
      <w:r>
        <w:t>-</w:t>
      </w:r>
      <w:r w:rsidRPr="00FF2AAC">
        <w:t xml:space="preserve">формы колоний. Патогенные свойства свяганы с оболоченным антигенным комплексом и токсическими веществами типа эндотоксина. Возбудитель патогенен для млекопитающих многих видов, особенно для мелких грызунов и зайцев. Из лабораторных животных к нему высокочувствительны морские </w:t>
      </w:r>
      <w:r>
        <w:t>свинки и бе</w:t>
      </w:r>
      <w:r w:rsidRPr="00FF2AAC">
        <w:t>лые мыши.</w:t>
      </w:r>
    </w:p>
    <w:p w:rsidR="00506AAD" w:rsidRPr="001273E5" w:rsidRDefault="00506AAD" w:rsidP="00506AAD">
      <w:pPr>
        <w:ind w:firstLine="567"/>
        <w:jc w:val="both"/>
      </w:pPr>
      <w:r w:rsidRPr="001273E5">
        <w:t xml:space="preserve">Экологическая </w:t>
      </w:r>
      <w:r>
        <w:t>н</w:t>
      </w:r>
      <w:r w:rsidRPr="001273E5">
        <w:t>иша. Резервуаром возбудителя в естественны</w:t>
      </w:r>
      <w:r>
        <w:t>х условиях являются дикие живот</w:t>
      </w:r>
      <w:r w:rsidRPr="001273E5">
        <w:t xml:space="preserve">ные (около 50 видов), главным образом мелкие грызуны и зайцы: среди домашних животных </w:t>
      </w:r>
      <w:r>
        <w:t>–</w:t>
      </w:r>
      <w:r w:rsidRPr="001273E5">
        <w:t xml:space="preserve"> овцы, свиньи, крупный рогатый скот.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Устойчивость в окружающей среде</w:t>
      </w:r>
      <w:r>
        <w:t>. В окру</w:t>
      </w:r>
      <w:r w:rsidRPr="001273E5">
        <w:t>жающей с</w:t>
      </w:r>
      <w:r>
        <w:t>реде бактерии могут долго сохра</w:t>
      </w:r>
      <w:r w:rsidRPr="001273E5">
        <w:t xml:space="preserve">няться, особенно при низкой температуре. Они нестойки к высоким температурам и УФлучам. При 60 </w:t>
      </w:r>
      <w:r>
        <w:t>º</w:t>
      </w:r>
      <w:r w:rsidRPr="001273E5">
        <w:t>С гибнут через 5</w:t>
      </w:r>
      <w:r>
        <w:t>-</w:t>
      </w:r>
      <w:r w:rsidRPr="001273E5">
        <w:t xml:space="preserve">10 мин, а при кипячении </w:t>
      </w:r>
      <w:r>
        <w:t>–</w:t>
      </w:r>
      <w:r w:rsidRPr="001273E5">
        <w:t xml:space="preserve"> через 12 мин. При 0°С сохраняются в воде и фураже до 6 мес. Чувствительны к большинству антибиотиков (стрептомицин, тетрациклин, левомицетин, эритромицин и др.). Высокочувствительны к действ</w:t>
      </w:r>
      <w:r>
        <w:t>ию обычно применяемых антисепти</w:t>
      </w:r>
      <w:r w:rsidRPr="001273E5">
        <w:t>ков и дезинфектантов (лизол, хлорамин уби</w:t>
      </w:r>
      <w:r w:rsidRPr="001273E5">
        <w:softHyphen/>
        <w:t>вают их через 3</w:t>
      </w:r>
      <w:r>
        <w:t>–</w:t>
      </w:r>
      <w:r w:rsidRPr="001273E5">
        <w:t>5 мин).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Эпидемиология</w:t>
      </w:r>
      <w:r w:rsidRPr="001273E5">
        <w:t xml:space="preserve">. Туляремия </w:t>
      </w:r>
      <w:r>
        <w:t>– природно</w:t>
      </w:r>
      <w:r w:rsidRPr="001273E5">
        <w:t>очаговое заболевание. Источником инфекции в естественных условиях являются главным образом мелкие грызуны (полевые мыши, водяные крысы, ондатры, хомяки) и зайцы. На терри</w:t>
      </w:r>
      <w:r>
        <w:t>тории природных очагов туляреми</w:t>
      </w:r>
      <w:r w:rsidRPr="001273E5">
        <w:t>ей могут заражаться овцы, свиньи, крупный</w:t>
      </w:r>
      <w:r>
        <w:t xml:space="preserve"> </w:t>
      </w:r>
      <w:r w:rsidRPr="001273E5">
        <w:t xml:space="preserve">огатый скот. Как и для всех зоонозов, для туляремии </w:t>
      </w:r>
      <w:r>
        <w:t>характерна множественность меха</w:t>
      </w:r>
      <w:r w:rsidRPr="001273E5">
        <w:t>низмов путей и факторов передачи. Передача возбудителя среди млекопитающих чаще всего происходит через крово</w:t>
      </w:r>
      <w:r>
        <w:t>сосущих членистоно</w:t>
      </w:r>
      <w:r w:rsidRPr="001273E5">
        <w:t>их: иксодовме клеши, комары, в меньшей степени блохи, слепни и гамазовые клеши. Человек з</w:t>
      </w:r>
      <w:r>
        <w:t>аражается контактным, алиментар</w:t>
      </w:r>
      <w:r w:rsidRPr="001273E5">
        <w:t>ным, аэрозольным и трансмиссивным путями. Восприимчивость человека очень высока.</w:t>
      </w:r>
    </w:p>
    <w:p w:rsidR="00506AAD" w:rsidRPr="001273E5" w:rsidRDefault="00506AAD" w:rsidP="00506AAD">
      <w:pPr>
        <w:ind w:firstLine="567"/>
        <w:jc w:val="both"/>
      </w:pPr>
      <w:r w:rsidRPr="001273E5">
        <w:t xml:space="preserve">Туляремия распространена в Европе, в том числе в России, а также в </w:t>
      </w:r>
      <w:r>
        <w:t>Азии. Северной Америке: встреча</w:t>
      </w:r>
      <w:r w:rsidRPr="001273E5">
        <w:t>ется в виде спорадических случаев или эпидемических вспышек. Болеют чаще жители сельской местности и лица, имеющие п</w:t>
      </w:r>
      <w:r>
        <w:t>рофессиональный контакт с грызу</w:t>
      </w:r>
      <w:r w:rsidRPr="001273E5">
        <w:t>нами (сельскохозяйственные работы, охота и г. д.)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Патогенез.</w:t>
      </w:r>
      <w:r w:rsidRPr="001273E5">
        <w:t xml:space="preserve"> Возбуд</w:t>
      </w:r>
      <w:r>
        <w:t>итель туляремии попадает в орга</w:t>
      </w:r>
      <w:r w:rsidRPr="001273E5">
        <w:t>низм человека через кожу, слизистые оболочки глаз, дыхательных путей, желудочнокишечного тракта. В патогенезе гуляреми</w:t>
      </w:r>
      <w:r>
        <w:t xml:space="preserve"> и выделяютиесколькофаз: внедре</w:t>
      </w:r>
      <w:r w:rsidRPr="001273E5">
        <w:t>ние и первичная адаптация возбудителя, лимфшеиное распространение, первичные регионарноочаговые и общие реакции организма, гематогенные метастазы и генерализация процесса, вторичные очаги, реактивно</w:t>
      </w:r>
      <w:r w:rsidRPr="001273E5">
        <w:softHyphen/>
        <w:t>аллергические изменения, обратный метаморфоз и выздоровление. Ведущее значение в патогенезе имеет фаза лимфогенного распространения возбудителя. В месте его внедрении нередко развивается первичный аффект с регионарным первичным лимфаденитом. Периаденит выраж</w:t>
      </w:r>
      <w:r>
        <w:t>ен умеренно. Микроб и его токси</w:t>
      </w:r>
      <w:r w:rsidRPr="001273E5">
        <w:t>ны проникают в кровь, что приводит к бактериемии и генерализации проц</w:t>
      </w:r>
      <w:r>
        <w:t>есса, метастазироианию и разви</w:t>
      </w:r>
      <w:r w:rsidRPr="001273E5">
        <w:t>тию вторичных тудяремийных бубонов.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Иммунитет.</w:t>
      </w:r>
      <w:r w:rsidRPr="001273E5">
        <w:t xml:space="preserve"> По</w:t>
      </w:r>
      <w:r>
        <w:t>сле перенесенной инфекции сохра</w:t>
      </w:r>
      <w:r w:rsidRPr="001273E5">
        <w:t>няется длительно, иногда пожизненно; развивается аллергизания организма к антигенам возбудителя.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Клиника</w:t>
      </w:r>
      <w:r>
        <w:t>.</w:t>
      </w:r>
      <w:r w:rsidRPr="001273E5">
        <w:t xml:space="preserve"> Инкубац</w:t>
      </w:r>
      <w:r>
        <w:t>ионный периол длится от несколь</w:t>
      </w:r>
      <w:r w:rsidRPr="001273E5">
        <w:t>ких часов до 3 недель, в среднем 37 д</w:t>
      </w:r>
      <w:r>
        <w:t>н</w:t>
      </w:r>
      <w:r w:rsidRPr="001273E5">
        <w:t xml:space="preserve">ей. Болезнь начинается остро, </w:t>
      </w:r>
      <w:r>
        <w:t>внезапно, без пропрома с повыше</w:t>
      </w:r>
      <w:r w:rsidRPr="001273E5">
        <w:t>ния температуры тела до 38</w:t>
      </w:r>
      <w:r>
        <w:t>-</w:t>
      </w:r>
      <w:r w:rsidRPr="001273E5">
        <w:t xml:space="preserve">39 </w:t>
      </w:r>
      <w:r>
        <w:t>º</w:t>
      </w:r>
      <w:r w:rsidRPr="001273E5">
        <w:t>С; появляется озноб, резкая головная боль, интоксикации Клиническая картина обусловлена характером пораженных органов. Различают бубонную,</w:t>
      </w:r>
      <w:r>
        <w:t xml:space="preserve"> язвеннобубонную, глазобубои</w:t>
      </w:r>
      <w:r w:rsidRPr="001273E5">
        <w:t xml:space="preserve">иую. абдоминальную, легочную и генерализованную (септическую) клинические формы туляремии. Болезнь протекает длительно (около месяца). Летальность при заражении нсарктическим подвидом </w:t>
      </w:r>
      <w:r>
        <w:t>–</w:t>
      </w:r>
      <w:r w:rsidRPr="001273E5">
        <w:t xml:space="preserve"> около 6 %; при заражении другими подвидами </w:t>
      </w:r>
      <w:r>
        <w:t>–</w:t>
      </w:r>
      <w:r w:rsidRPr="001273E5">
        <w:t xml:space="preserve"> 0,1 % и ниже.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Микробиологическая диагностика.</w:t>
      </w:r>
      <w:r w:rsidRPr="001273E5">
        <w:t xml:space="preserve"> Материал для исследования </w:t>
      </w:r>
      <w:r>
        <w:t>–</w:t>
      </w:r>
      <w:r w:rsidRPr="001273E5">
        <w:t xml:space="preserve"> кровь, пункта</w:t>
      </w:r>
      <w:r>
        <w:t>т</w:t>
      </w:r>
      <w:r w:rsidRPr="001273E5">
        <w:t xml:space="preserve"> из бубона</w:t>
      </w:r>
      <w:r>
        <w:t xml:space="preserve">, </w:t>
      </w:r>
      <w:r w:rsidRPr="001273E5">
        <w:t xml:space="preserve">соскоб из язвы, отделяемое конъюнктивы, налет из зева, мокрота и др. </w:t>
      </w:r>
      <w:r>
        <w:t>– определяется клиничес</w:t>
      </w:r>
      <w:r w:rsidRPr="001273E5">
        <w:t xml:space="preserve">кой формой болезни. Кроме того, на исследование можно брать воду и пищевые </w:t>
      </w:r>
      <w:r w:rsidRPr="001273E5">
        <w:lastRenderedPageBreak/>
        <w:t>продукты. В природных</w:t>
      </w:r>
      <w:r>
        <w:t xml:space="preserve"> очашх туляремии проводят плано</w:t>
      </w:r>
      <w:r w:rsidRPr="001273E5">
        <w:t>вые системат</w:t>
      </w:r>
      <w:r>
        <w:t>ические исслелоиания для выделе</w:t>
      </w:r>
      <w:r w:rsidRPr="001273E5">
        <w:t>ния возбудителя туляремии ел грызунов.</w:t>
      </w:r>
    </w:p>
    <w:p w:rsidR="00506AAD" w:rsidRPr="001273E5" w:rsidRDefault="00506AAD" w:rsidP="00506AAD">
      <w:pPr>
        <w:ind w:firstLine="567"/>
        <w:jc w:val="both"/>
      </w:pPr>
      <w:r w:rsidRPr="001273E5">
        <w:t>Для</w:t>
      </w:r>
      <w:r>
        <w:t xml:space="preserve"> д</w:t>
      </w:r>
      <w:r w:rsidRPr="001273E5">
        <w:t>иаг</w:t>
      </w:r>
      <w:r>
        <w:t>носгики применяют все методы мик</w:t>
      </w:r>
      <w:r w:rsidRPr="001273E5">
        <w:t>робиологической диагностики. Исследование проводят в режимных лабораториях.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Лечение.</w:t>
      </w:r>
      <w:r>
        <w:t xml:space="preserve"> Применяют антибиотики стрепто</w:t>
      </w:r>
      <w:r w:rsidRPr="001273E5">
        <w:t>мицинового</w:t>
      </w:r>
      <w:r>
        <w:t xml:space="preserve"> и тетрациклинового ряда. В слу</w:t>
      </w:r>
      <w:r w:rsidRPr="001273E5">
        <w:t>чаях затяжного течения заболевания проводят комбиниро</w:t>
      </w:r>
      <w:r>
        <w:t>ванную антибиогикотерапию и вак</w:t>
      </w:r>
      <w:r w:rsidRPr="001273E5">
        <w:t xml:space="preserve">цинотерапию с применением убитой лечебной вакцины, которая вводится различными путями в дозах от </w:t>
      </w:r>
      <w:r>
        <w:t xml:space="preserve">1 </w:t>
      </w:r>
      <w:r w:rsidRPr="001273E5">
        <w:t>до</w:t>
      </w:r>
      <w:r>
        <w:t xml:space="preserve"> 15 млн микробных тел с интерва</w:t>
      </w:r>
      <w:r w:rsidRPr="001273E5">
        <w:t>лом 36 дней. Курс лечения 6</w:t>
      </w:r>
      <w:r>
        <w:t>-</w:t>
      </w:r>
      <w:r w:rsidRPr="001273E5">
        <w:t>10 инъекций.</w:t>
      </w:r>
    </w:p>
    <w:p w:rsidR="00506AAD" w:rsidRPr="001273E5" w:rsidRDefault="00506AAD" w:rsidP="00506AAD">
      <w:pPr>
        <w:ind w:firstLine="567"/>
        <w:jc w:val="both"/>
      </w:pPr>
      <w:r w:rsidRPr="00AF5E19">
        <w:rPr>
          <w:b/>
          <w:bCs/>
        </w:rPr>
        <w:t>Профилактика</w:t>
      </w:r>
      <w:r w:rsidRPr="001273E5">
        <w:t>. Проводится в направлении всех трех зве</w:t>
      </w:r>
      <w:r>
        <w:t>ньев эпидемическою процесса: ме</w:t>
      </w:r>
      <w:r w:rsidRPr="001273E5">
        <w:t xml:space="preserve">роприятия </w:t>
      </w:r>
      <w:r>
        <w:t>1-</w:t>
      </w:r>
      <w:r w:rsidRPr="001273E5">
        <w:t>й группы направлены на источник инфекции; мероприятия 2</w:t>
      </w:r>
      <w:r>
        <w:t>-</w:t>
      </w:r>
      <w:r w:rsidRPr="001273E5">
        <w:t xml:space="preserve">й группы </w:t>
      </w:r>
      <w:r>
        <w:t>– на раз</w:t>
      </w:r>
      <w:r w:rsidRPr="001273E5">
        <w:t>рыв механизма и путей передачи; мероприятия</w:t>
      </w:r>
      <w:r>
        <w:t xml:space="preserve"> </w:t>
      </w:r>
      <w:r w:rsidRPr="001273E5">
        <w:t xml:space="preserve">й группы </w:t>
      </w:r>
      <w:r>
        <w:t>–</w:t>
      </w:r>
      <w:r w:rsidRPr="001273E5">
        <w:t xml:space="preserve"> на восприимчивый коллектив. Для спец</w:t>
      </w:r>
      <w:r>
        <w:t>ифической профилактики применя</w:t>
      </w:r>
      <w:r w:rsidRPr="001273E5">
        <w:t>ют живую туляремийную вакцину, полученную отечественными учеными Б. Я. Эльбертом и Н. А. Гайск</w:t>
      </w:r>
      <w:r>
        <w:t>им из штамма № 15. Вакцина обес</w:t>
      </w:r>
      <w:r w:rsidRPr="001273E5">
        <w:t>печивает прочный иммунитет при заражении европейским и голарктическим подвидами и эффективна против</w:t>
      </w:r>
      <w:r>
        <w:t xml:space="preserve"> американской разновид</w:t>
      </w:r>
      <w:r w:rsidRPr="001273E5">
        <w:t>ности возбудителя. Вакцинацию проводят по эпидемическим показаниям, а также лицам, относящимся к группам риска. Допускается одновременная вакцинация против туляремии и бруцеллеза; туляремии и чумы; а также против туляремии и некоторых других инфекций.</w:t>
      </w:r>
    </w:p>
    <w:p w:rsidR="00506AAD" w:rsidRPr="001273E5" w:rsidRDefault="00506AAD" w:rsidP="00506AAD">
      <w:pPr>
        <w:ind w:firstLine="567"/>
        <w:jc w:val="both"/>
      </w:pPr>
      <w:r w:rsidRPr="001273E5">
        <w:t>Неспецифическая профилактика такая же, как при други</w:t>
      </w:r>
      <w:r>
        <w:t>х зоонозах, и направлена, в пер</w:t>
      </w:r>
      <w:r w:rsidRPr="001273E5">
        <w:t>вую очередь, на борьбу с грызунами.</w:t>
      </w:r>
    </w:p>
    <w:p w:rsidR="00506AAD" w:rsidRDefault="00506AAD" w:rsidP="00506AAD">
      <w:pPr>
        <w:ind w:firstLine="567"/>
        <w:jc w:val="both"/>
      </w:pPr>
    </w:p>
    <w:p w:rsidR="00506AAD" w:rsidRDefault="00506AAD" w:rsidP="00506AAD">
      <w:pPr>
        <w:ind w:firstLine="567"/>
        <w:jc w:val="both"/>
      </w:pPr>
    </w:p>
    <w:p w:rsidR="0000597C" w:rsidRPr="001273E5" w:rsidRDefault="0000597C" w:rsidP="00AA5074">
      <w:pPr>
        <w:pStyle w:val="a5"/>
        <w:shd w:val="clear" w:color="auto" w:fill="auto"/>
        <w:spacing w:line="240" w:lineRule="auto"/>
        <w:ind w:firstLine="567"/>
      </w:pPr>
    </w:p>
    <w:sectPr w:rsidR="0000597C" w:rsidRPr="001273E5" w:rsidSect="00971ED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28" w:rsidRDefault="005B0328">
      <w:r>
        <w:separator/>
      </w:r>
    </w:p>
  </w:endnote>
  <w:endnote w:type="continuationSeparator" w:id="0">
    <w:p w:rsidR="005B0328" w:rsidRDefault="005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28" w:rsidRDefault="005B0328">
      <w:r>
        <w:separator/>
      </w:r>
    </w:p>
  </w:footnote>
  <w:footnote w:type="continuationSeparator" w:id="0">
    <w:p w:rsidR="005B0328" w:rsidRDefault="005B0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1F5F9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2461895</wp:posOffset>
              </wp:positionV>
              <wp:extent cx="1014095" cy="201295"/>
              <wp:effectExtent l="1270" t="4445" r="3810" b="381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3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ЧАСТЬ III. ГЛАВА 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6" type="#_x0000_t202" style="position:absolute;margin-left:372.85pt;margin-top:193.85pt;width:79.85pt;height:15.8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3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ЧАСТЬ III. ГЛАВА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1842135</wp:posOffset>
              </wp:positionH>
              <wp:positionV relativeFrom="page">
                <wp:posOffset>2696210</wp:posOffset>
              </wp:positionV>
              <wp:extent cx="2789555" cy="172720"/>
              <wp:effectExtent l="3810" t="635" r="0" b="0"/>
              <wp:wrapNone/>
              <wp:docPr id="1" name="Text 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pt8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Таблица 16.40. Лаборлторюя дкапюстодп микоачазменных ипфекций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1" o:spid="_x0000_s1027" type="#_x0000_t202" style="position:absolute;margin-left:145.05pt;margin-top:212.3pt;width:219.6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6pt8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Таблица 16.40. Лаборлторюя дкапюстодп микоачазменных ипфекций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4D7EA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7EE3"/>
    <w:multiLevelType w:val="hybridMultilevel"/>
    <w:tmpl w:val="99F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F2884"/>
    <w:multiLevelType w:val="hybridMultilevel"/>
    <w:tmpl w:val="EFB8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91E20"/>
    <w:multiLevelType w:val="hybridMultilevel"/>
    <w:tmpl w:val="D936A5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745947"/>
    <w:multiLevelType w:val="hybridMultilevel"/>
    <w:tmpl w:val="71962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9413C"/>
    <w:multiLevelType w:val="hybridMultilevel"/>
    <w:tmpl w:val="A4A6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D007E"/>
    <w:multiLevelType w:val="hybridMultilevel"/>
    <w:tmpl w:val="32E4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1"/>
    <w:rsid w:val="0000597C"/>
    <w:rsid w:val="000E1EE5"/>
    <w:rsid w:val="00106E42"/>
    <w:rsid w:val="001273E5"/>
    <w:rsid w:val="001753DD"/>
    <w:rsid w:val="00180ACA"/>
    <w:rsid w:val="001A6917"/>
    <w:rsid w:val="001C3C20"/>
    <w:rsid w:val="001F5F94"/>
    <w:rsid w:val="00201C6B"/>
    <w:rsid w:val="00257876"/>
    <w:rsid w:val="002A1600"/>
    <w:rsid w:val="00301BB4"/>
    <w:rsid w:val="00325008"/>
    <w:rsid w:val="00374C70"/>
    <w:rsid w:val="00391D11"/>
    <w:rsid w:val="004705C1"/>
    <w:rsid w:val="00496520"/>
    <w:rsid w:val="004D7EA1"/>
    <w:rsid w:val="00506AAD"/>
    <w:rsid w:val="005457AC"/>
    <w:rsid w:val="005B0328"/>
    <w:rsid w:val="006169BD"/>
    <w:rsid w:val="006619C3"/>
    <w:rsid w:val="0070012B"/>
    <w:rsid w:val="00780CFB"/>
    <w:rsid w:val="00811A16"/>
    <w:rsid w:val="00822420"/>
    <w:rsid w:val="0082638C"/>
    <w:rsid w:val="00844F97"/>
    <w:rsid w:val="008B1D33"/>
    <w:rsid w:val="008F2E90"/>
    <w:rsid w:val="008F64B3"/>
    <w:rsid w:val="0095353F"/>
    <w:rsid w:val="00956731"/>
    <w:rsid w:val="00971ED1"/>
    <w:rsid w:val="009A7A91"/>
    <w:rsid w:val="00A44C3A"/>
    <w:rsid w:val="00A73740"/>
    <w:rsid w:val="00AA5074"/>
    <w:rsid w:val="00AC517C"/>
    <w:rsid w:val="00AF2CC4"/>
    <w:rsid w:val="00AF5E19"/>
    <w:rsid w:val="00B17F87"/>
    <w:rsid w:val="00B836BF"/>
    <w:rsid w:val="00C25CCF"/>
    <w:rsid w:val="00D00445"/>
    <w:rsid w:val="00D06A2D"/>
    <w:rsid w:val="00D54146"/>
    <w:rsid w:val="00D60FA5"/>
    <w:rsid w:val="00DC0099"/>
    <w:rsid w:val="00E6092C"/>
    <w:rsid w:val="00EA2100"/>
    <w:rsid w:val="00F2013A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14066</Words>
  <Characters>80179</Characters>
  <Application>Microsoft Office Word</Application>
  <DocSecurity>0</DocSecurity>
  <Lines>668</Lines>
  <Paragraphs>188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Кокки</vt:lpstr>
      <vt:lpstr>Кокки</vt:lpstr>
    </vt:vector>
  </TitlesOfParts>
  <Company>Organization</Company>
  <LinksUpToDate>false</LinksUpToDate>
  <CharactersWithSpaces>94057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Кокки</dc:title>
  <dc:creator>gullizar.b</dc:creator>
  <cp:lastModifiedBy>bakterilogiya 1</cp:lastModifiedBy>
  <cp:revision>2</cp:revision>
  <dcterms:created xsi:type="dcterms:W3CDTF">2023-05-10T15:20:00Z</dcterms:created>
  <dcterms:modified xsi:type="dcterms:W3CDTF">2023-05-10T15:20:00Z</dcterms:modified>
</cp:coreProperties>
</file>